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23B15" w14:textId="55FE8718" w:rsidR="003A4114" w:rsidRDefault="003A4114">
      <w:pPr>
        <w:spacing w:line="259" w:lineRule="auto"/>
        <w:rPr>
          <w:rFonts w:ascii="Sylfaen" w:hAnsi="Sylfaen"/>
          <w:b/>
          <w:color w:val="000000" w:themeColor="text1"/>
          <w:sz w:val="24"/>
          <w:szCs w:val="24"/>
          <w:shd w:val="clear" w:color="auto" w:fill="FFFFFF"/>
          <w:lang w:val="ka-GE"/>
        </w:rPr>
      </w:pPr>
      <w:bookmarkStart w:id="0" w:name="_GoBack"/>
      <w:bookmarkEnd w:id="0"/>
      <w:r>
        <w:rPr>
          <w:rFonts w:ascii="Sylfaen" w:hAnsi="Sylfaen"/>
          <w:b/>
          <w:color w:val="000000" w:themeColor="text1"/>
          <w:sz w:val="24"/>
          <w:szCs w:val="24"/>
          <w:shd w:val="clear" w:color="auto" w:fill="FFFFFF"/>
          <w:lang w:val="ka-GE"/>
        </w:rPr>
        <w:br w:type="page"/>
      </w:r>
    </w:p>
    <w:p w14:paraId="47EACE25" w14:textId="20D37D8E" w:rsidR="00E87C65" w:rsidRPr="00B93680" w:rsidRDefault="006D616F" w:rsidP="006D616F">
      <w:pPr>
        <w:rPr>
          <w:rFonts w:ascii="Sylfaen" w:hAnsi="Sylfaen"/>
          <w:b/>
          <w:color w:val="000000" w:themeColor="text1"/>
          <w:sz w:val="24"/>
          <w:szCs w:val="24"/>
          <w:shd w:val="clear" w:color="auto" w:fill="FFFFFF"/>
          <w:lang w:val="ka-GE"/>
        </w:rPr>
      </w:pPr>
      <w:r>
        <w:rPr>
          <w:rFonts w:ascii="Sylfaen" w:hAnsi="Sylfaen"/>
          <w:b/>
          <w:color w:val="000000" w:themeColor="text1"/>
          <w:sz w:val="24"/>
          <w:szCs w:val="24"/>
          <w:shd w:val="clear" w:color="auto" w:fill="FFFFFF"/>
          <w:lang w:val="ka-GE"/>
        </w:rPr>
        <w:t xml:space="preserve">      </w:t>
      </w:r>
      <w:r w:rsidR="00AC6DBE" w:rsidRPr="006D616F">
        <w:rPr>
          <w:rFonts w:ascii="Sylfaen" w:hAnsi="Sylfaen"/>
          <w:b/>
          <w:color w:val="000000" w:themeColor="text1"/>
          <w:shd w:val="clear" w:color="auto" w:fill="FFFFFF"/>
          <w:lang w:val="ka-GE"/>
        </w:rPr>
        <w:t xml:space="preserve">სენაკის </w:t>
      </w:r>
      <w:r w:rsidR="00E87C65" w:rsidRPr="006D616F">
        <w:rPr>
          <w:rFonts w:ascii="Sylfaen" w:hAnsi="Sylfaen"/>
          <w:b/>
          <w:color w:val="000000" w:themeColor="text1"/>
          <w:shd w:val="clear" w:color="auto" w:fill="FFFFFF"/>
          <w:lang w:val="ka-GE"/>
        </w:rPr>
        <w:t xml:space="preserve"> მუნიციპალიტეტის მერიის ადგილობრივი </w:t>
      </w:r>
      <w:r w:rsidRPr="006D616F">
        <w:rPr>
          <w:rFonts w:ascii="Sylfaen" w:hAnsi="Sylfaen"/>
          <w:b/>
          <w:color w:val="000000" w:themeColor="text1"/>
          <w:shd w:val="clear" w:color="auto" w:fill="FFFFFF"/>
          <w:lang w:val="ka-GE"/>
        </w:rPr>
        <w:t xml:space="preserve">ბიუჯეტის  </w:t>
      </w:r>
      <w:r w:rsidR="00E87C65" w:rsidRPr="006D616F">
        <w:rPr>
          <w:rFonts w:ascii="Sylfaen" w:hAnsi="Sylfaen"/>
          <w:b/>
          <w:color w:val="000000" w:themeColor="text1"/>
          <w:shd w:val="clear" w:color="auto" w:fill="FFFFFF"/>
          <w:lang w:val="ka-GE"/>
        </w:rPr>
        <w:t>მიზნობრივი</w:t>
      </w:r>
      <w:r w:rsidR="00FA78C4" w:rsidRPr="006D616F">
        <w:rPr>
          <w:rFonts w:ascii="Sylfaen" w:hAnsi="Sylfaen"/>
          <w:b/>
          <w:color w:val="000000" w:themeColor="text1"/>
          <w:shd w:val="clear" w:color="auto" w:fill="FFFFFF"/>
          <w:lang w:val="ka-GE"/>
        </w:rPr>
        <w:t xml:space="preserve">  </w:t>
      </w:r>
      <w:r w:rsidR="00694E26" w:rsidRPr="006D616F">
        <w:rPr>
          <w:rFonts w:ascii="Sylfaen" w:hAnsi="Sylfaen"/>
          <w:b/>
          <w:color w:val="000000" w:themeColor="text1"/>
          <w:shd w:val="clear" w:color="auto" w:fill="FFFFFF"/>
          <w:lang w:val="ka-GE"/>
        </w:rPr>
        <w:t>პროგრამის</w:t>
      </w:r>
    </w:p>
    <w:p w14:paraId="15F34420" w14:textId="599F3C4F" w:rsidR="00694E26" w:rsidRPr="00E50F33" w:rsidRDefault="006D616F" w:rsidP="006D616F">
      <w:pPr>
        <w:ind w:firstLine="810"/>
        <w:rPr>
          <w:rFonts w:ascii="Sylfaen" w:hAnsi="Sylfaen"/>
          <w:b/>
          <w:color w:val="000000" w:themeColor="text1"/>
          <w:sz w:val="24"/>
          <w:szCs w:val="24"/>
          <w:shd w:val="clear" w:color="auto" w:fill="FFFFFF"/>
          <w:lang w:val="ka-GE"/>
        </w:rPr>
      </w:pPr>
      <w:r>
        <w:rPr>
          <w:rFonts w:ascii="Sylfaen" w:hAnsi="Sylfaen"/>
          <w:b/>
          <w:color w:val="000000" w:themeColor="text1"/>
          <w:sz w:val="24"/>
          <w:szCs w:val="24"/>
          <w:shd w:val="clear" w:color="auto" w:fill="FFFFFF"/>
          <w:lang w:val="ka-GE"/>
        </w:rPr>
        <w:t xml:space="preserve">                                </w:t>
      </w:r>
      <w:r w:rsidR="00694E26" w:rsidRPr="00E50F33">
        <w:rPr>
          <w:rFonts w:ascii="Sylfaen" w:hAnsi="Sylfaen"/>
          <w:b/>
          <w:color w:val="000000" w:themeColor="text1"/>
          <w:sz w:val="24"/>
          <w:szCs w:val="24"/>
          <w:shd w:val="clear" w:color="auto" w:fill="FFFFFF"/>
          <w:lang w:val="ka-GE"/>
        </w:rPr>
        <w:t>სამოქმედო გეგმა</w:t>
      </w:r>
    </w:p>
    <w:p w14:paraId="30893B92" w14:textId="77777777" w:rsidR="00E87C65" w:rsidRPr="00E50F33" w:rsidRDefault="00E87C65" w:rsidP="002650FD">
      <w:pPr>
        <w:ind w:firstLine="426"/>
        <w:jc w:val="both"/>
        <w:rPr>
          <w:rFonts w:ascii="Sylfaen" w:hAnsi="Sylfaen"/>
          <w:b/>
          <w:color w:val="000000" w:themeColor="text1"/>
          <w:sz w:val="24"/>
          <w:szCs w:val="24"/>
          <w:shd w:val="clear" w:color="auto" w:fill="FFFFFF"/>
          <w:lang w:val="ka-GE"/>
        </w:rPr>
      </w:pPr>
    </w:p>
    <w:p w14:paraId="1BBF0F82" w14:textId="77777777" w:rsidR="00E87C65" w:rsidRPr="00E50F33" w:rsidRDefault="00E87C65" w:rsidP="0086296A">
      <w:pPr>
        <w:pStyle w:val="ListParagraph"/>
        <w:numPr>
          <w:ilvl w:val="0"/>
          <w:numId w:val="14"/>
        </w:numPr>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პროგრამის სახელწოდება:</w:t>
      </w:r>
    </w:p>
    <w:p w14:paraId="0BC29BF0" w14:textId="77777777" w:rsidR="0086296A" w:rsidRPr="00E50F33" w:rsidRDefault="0086296A" w:rsidP="0086296A">
      <w:pPr>
        <w:pStyle w:val="ListParagraph"/>
        <w:ind w:left="420"/>
        <w:jc w:val="both"/>
        <w:rPr>
          <w:rFonts w:ascii="Sylfaen" w:hAnsi="Sylfaen"/>
          <w:b/>
          <w:color w:val="000000" w:themeColor="text1"/>
          <w:sz w:val="24"/>
          <w:szCs w:val="24"/>
          <w:shd w:val="clear" w:color="auto" w:fill="FFFFFF"/>
          <w:lang w:val="ka-GE"/>
        </w:rPr>
      </w:pPr>
    </w:p>
    <w:tbl>
      <w:tblPr>
        <w:tblStyle w:val="TableGrid"/>
        <w:tblW w:w="0" w:type="auto"/>
        <w:tblInd w:w="198" w:type="dxa"/>
        <w:tblLook w:val="04A0" w:firstRow="1" w:lastRow="0" w:firstColumn="1" w:lastColumn="0" w:noHBand="0" w:noVBand="1"/>
      </w:tblPr>
      <w:tblGrid>
        <w:gridCol w:w="9300"/>
      </w:tblGrid>
      <w:tr w:rsidR="0086296A" w:rsidRPr="00E50F33" w14:paraId="41258D9F" w14:textId="77777777" w:rsidTr="0086296A">
        <w:trPr>
          <w:trHeight w:val="705"/>
        </w:trPr>
        <w:tc>
          <w:tcPr>
            <w:tcW w:w="9300" w:type="dxa"/>
          </w:tcPr>
          <w:p w14:paraId="5361F3A8" w14:textId="7FB0CC73" w:rsidR="00D814DF" w:rsidRPr="00D814DF" w:rsidRDefault="00D814DF" w:rsidP="00D814DF">
            <w:pPr>
              <w:spacing w:before="1098" w:line="220" w:lineRule="atLeast"/>
              <w:ind w:left="890" w:right="990"/>
              <w:jc w:val="center"/>
              <w:rPr>
                <w:rFonts w:ascii="Sylfaen" w:eastAsia="Times New Roman" w:hAnsi="Sylfaen" w:cs="Times New Roman"/>
                <w:b/>
                <w:bCs/>
                <w:color w:val="000000"/>
                <w:lang w:val="ka-GE"/>
              </w:rPr>
            </w:pPr>
            <w:r w:rsidRPr="00D814DF">
              <w:rPr>
                <w:rFonts w:ascii="Sylfaen" w:eastAsia="Times New Roman" w:hAnsi="Sylfaen" w:cs="Times New Roman"/>
                <w:b/>
                <w:sz w:val="24"/>
                <w:szCs w:val="24"/>
                <w:lang w:val="ka-GE"/>
              </w:rPr>
              <w:t>,,</w:t>
            </w:r>
            <w:r w:rsidRPr="00D814DF">
              <w:rPr>
                <w:rFonts w:ascii="Sylfaen" w:eastAsia="Times New Roman" w:hAnsi="Sylfaen" w:cs="Times New Roman"/>
                <w:b/>
                <w:color w:val="000000" w:themeColor="text1"/>
                <w:sz w:val="24"/>
                <w:szCs w:val="24"/>
                <w:shd w:val="clear" w:color="auto" w:fill="FFFFFF"/>
                <w:lang w:val="ka-GE"/>
              </w:rPr>
              <w:t xml:space="preserve"> სოფლის მეურნ</w:t>
            </w:r>
            <w:r w:rsidR="00B93680">
              <w:rPr>
                <w:rFonts w:ascii="Sylfaen" w:eastAsia="Times New Roman" w:hAnsi="Sylfaen" w:cs="Times New Roman"/>
                <w:b/>
                <w:color w:val="000000" w:themeColor="text1"/>
                <w:sz w:val="24"/>
                <w:szCs w:val="24"/>
                <w:shd w:val="clear" w:color="auto" w:fill="FFFFFF"/>
                <w:lang w:val="ka-GE"/>
              </w:rPr>
              <w:t xml:space="preserve">ეობის სექტორში ჩართული  ქალებისა და ახალგაზრდების </w:t>
            </w:r>
            <w:r w:rsidRPr="00D814DF">
              <w:rPr>
                <w:rFonts w:ascii="Sylfaen" w:eastAsia="Times New Roman" w:hAnsi="Sylfaen" w:cs="Times New Roman"/>
                <w:b/>
                <w:color w:val="000000" w:themeColor="text1"/>
                <w:sz w:val="24"/>
                <w:szCs w:val="24"/>
                <w:shd w:val="clear" w:color="auto" w:fill="FFFFFF"/>
                <w:lang w:val="ka-GE"/>
              </w:rPr>
              <w:t xml:space="preserve">ხელშეწყობა  სოციალურ-ეკონომიკური გაძლიერების მიზნით“ </w:t>
            </w:r>
            <w:r w:rsidRPr="00D814DF">
              <w:rPr>
                <w:rFonts w:ascii="Sylfaen" w:eastAsia="Times New Roman" w:hAnsi="Sylfaen" w:cs="Times New Roman"/>
                <w:b/>
                <w:bCs/>
                <w:color w:val="000000"/>
                <w:lang w:val="ka-GE"/>
              </w:rPr>
              <w:t xml:space="preserve">       </w:t>
            </w:r>
          </w:p>
          <w:p w14:paraId="43E4F205" w14:textId="6C92F779" w:rsidR="0086296A" w:rsidRPr="00E50F33" w:rsidRDefault="0086296A" w:rsidP="0086296A">
            <w:pPr>
              <w:pStyle w:val="ListParagraph"/>
              <w:ind w:left="0"/>
              <w:jc w:val="both"/>
              <w:rPr>
                <w:rFonts w:ascii="Sylfaen" w:hAnsi="Sylfaen"/>
                <w:color w:val="000000" w:themeColor="text1"/>
                <w:sz w:val="24"/>
                <w:szCs w:val="24"/>
                <w:shd w:val="clear" w:color="auto" w:fill="FFFFFF"/>
                <w:lang w:val="ka-GE"/>
              </w:rPr>
            </w:pPr>
          </w:p>
        </w:tc>
      </w:tr>
    </w:tbl>
    <w:p w14:paraId="58B6E480" w14:textId="77777777" w:rsidR="0086296A" w:rsidRPr="00E50F33" w:rsidRDefault="0086296A" w:rsidP="0086296A">
      <w:pPr>
        <w:pStyle w:val="ListParagraph"/>
        <w:jc w:val="both"/>
        <w:rPr>
          <w:rFonts w:ascii="Sylfaen" w:hAnsi="Sylfaen"/>
          <w:b/>
          <w:color w:val="000000" w:themeColor="text1"/>
          <w:sz w:val="24"/>
          <w:szCs w:val="24"/>
          <w:shd w:val="clear" w:color="auto" w:fill="FFFFFF"/>
          <w:lang w:val="ka-GE"/>
        </w:rPr>
      </w:pPr>
    </w:p>
    <w:p w14:paraId="7B68F73C" w14:textId="77777777" w:rsidR="00AF0663" w:rsidRPr="00E50F33" w:rsidRDefault="00AF0663" w:rsidP="002E20E2">
      <w:p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 xml:space="preserve">2. </w:t>
      </w:r>
      <w:r w:rsidRPr="00E50F33">
        <w:rPr>
          <w:rFonts w:ascii="Sylfaen" w:eastAsia="Times New Roman" w:hAnsi="Sylfaen" w:cs="Calibri"/>
          <w:b/>
          <w:bCs/>
          <w:sz w:val="24"/>
          <w:szCs w:val="24"/>
        </w:rPr>
        <w:t>პროგრამის კლასიფიკაციის კოდი:</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30800" w:rsidRPr="00E50F33" w14:paraId="627D4701" w14:textId="77777777" w:rsidTr="0086296A">
        <w:trPr>
          <w:trHeight w:val="254"/>
        </w:trPr>
        <w:tc>
          <w:tcPr>
            <w:tcW w:w="9270" w:type="dxa"/>
          </w:tcPr>
          <w:p w14:paraId="04E1B8DA" w14:textId="5981AA4D" w:rsidR="00030800" w:rsidRPr="00E50F33" w:rsidRDefault="00030800" w:rsidP="00030800">
            <w:pPr>
              <w:rPr>
                <w:rFonts w:ascii="Sylfaen" w:hAnsi="Sylfaen"/>
                <w:sz w:val="24"/>
                <w:szCs w:val="24"/>
                <w:lang w:val="ka-GE"/>
              </w:rPr>
            </w:pPr>
            <w:r w:rsidRPr="00E50F33">
              <w:rPr>
                <w:rFonts w:ascii="Sylfaen" w:hAnsi="Sylfaen"/>
                <w:sz w:val="24"/>
                <w:szCs w:val="24"/>
                <w:lang w:val="ka-GE"/>
              </w:rPr>
              <w:t xml:space="preserve"> </w:t>
            </w:r>
            <w:r w:rsidR="0039709C">
              <w:rPr>
                <w:rFonts w:ascii="Sylfaen" w:hAnsi="Sylfaen"/>
                <w:sz w:val="24"/>
                <w:szCs w:val="24"/>
              </w:rPr>
              <w:t>02</w:t>
            </w:r>
            <w:r w:rsidR="00AC6DBE">
              <w:rPr>
                <w:rFonts w:ascii="Sylfaen" w:hAnsi="Sylfaen"/>
                <w:sz w:val="24"/>
                <w:szCs w:val="24"/>
              </w:rPr>
              <w:t xml:space="preserve"> 04</w:t>
            </w:r>
          </w:p>
        </w:tc>
      </w:tr>
    </w:tbl>
    <w:p w14:paraId="7B19D9F6" w14:textId="77777777" w:rsidR="00613F93" w:rsidRPr="00E50F33" w:rsidRDefault="00666D95" w:rsidP="002650FD">
      <w:pPr>
        <w:ind w:firstLine="426"/>
        <w:jc w:val="both"/>
        <w:rPr>
          <w:rFonts w:ascii="Sylfaen" w:hAnsi="Sylfaen"/>
          <w:sz w:val="24"/>
          <w:szCs w:val="24"/>
          <w:lang w:val="ka-GE"/>
        </w:rPr>
      </w:pPr>
      <w:r w:rsidRPr="00E50F33">
        <w:rPr>
          <w:rFonts w:ascii="Sylfaen" w:hAnsi="Sylfaen"/>
          <w:sz w:val="24"/>
          <w:szCs w:val="24"/>
          <w:lang w:val="ka-GE"/>
        </w:rPr>
        <w:t xml:space="preserve"> </w:t>
      </w:r>
    </w:p>
    <w:p w14:paraId="29CBA216" w14:textId="77777777" w:rsidR="00E87C65" w:rsidRPr="00E50F33" w:rsidRDefault="00666D95" w:rsidP="002E20E2">
      <w:pPr>
        <w:jc w:val="both"/>
        <w:rPr>
          <w:rFonts w:ascii="Sylfaen" w:hAnsi="Sylfaen"/>
          <w:b/>
          <w:color w:val="000000" w:themeColor="text1"/>
          <w:sz w:val="24"/>
          <w:szCs w:val="24"/>
          <w:shd w:val="clear" w:color="auto" w:fill="FFFFFF"/>
          <w:lang w:val="ka-GE"/>
        </w:rPr>
      </w:pPr>
      <w:r w:rsidRPr="00E50F33">
        <w:rPr>
          <w:rFonts w:ascii="Sylfaen" w:hAnsi="Sylfaen"/>
          <w:sz w:val="24"/>
          <w:szCs w:val="24"/>
          <w:lang w:val="ka-GE"/>
        </w:rPr>
        <w:t xml:space="preserve"> </w:t>
      </w:r>
      <w:r w:rsidR="00AF0663" w:rsidRPr="00E50F33">
        <w:rPr>
          <w:rFonts w:ascii="Sylfaen" w:hAnsi="Sylfaen"/>
          <w:b/>
          <w:color w:val="000000" w:themeColor="text1"/>
          <w:sz w:val="24"/>
          <w:szCs w:val="24"/>
          <w:shd w:val="clear" w:color="auto" w:fill="FFFFFF"/>
          <w:lang w:val="ka-GE"/>
        </w:rPr>
        <w:t>3</w:t>
      </w:r>
      <w:r w:rsidR="00E87C65" w:rsidRPr="00E50F33">
        <w:rPr>
          <w:rFonts w:ascii="Sylfaen" w:hAnsi="Sylfaen"/>
          <w:b/>
          <w:color w:val="000000" w:themeColor="text1"/>
          <w:sz w:val="24"/>
          <w:szCs w:val="24"/>
          <w:shd w:val="clear" w:color="auto" w:fill="FFFFFF"/>
          <w:lang w:val="ka-GE"/>
        </w:rPr>
        <w:t>.</w:t>
      </w:r>
      <w:r w:rsidR="002965ED" w:rsidRPr="00E50F33">
        <w:rPr>
          <w:rFonts w:ascii="Sylfaen" w:hAnsi="Sylfaen"/>
          <w:b/>
          <w:color w:val="000000" w:themeColor="text1"/>
          <w:sz w:val="24"/>
          <w:szCs w:val="24"/>
          <w:shd w:val="clear" w:color="auto" w:fill="FFFFFF"/>
        </w:rPr>
        <w:t xml:space="preserve"> </w:t>
      </w:r>
      <w:r w:rsidR="00E87C65" w:rsidRPr="00E50F33">
        <w:rPr>
          <w:rFonts w:ascii="Sylfaen" w:hAnsi="Sylfaen"/>
          <w:b/>
          <w:color w:val="000000" w:themeColor="text1"/>
          <w:sz w:val="24"/>
          <w:szCs w:val="24"/>
          <w:shd w:val="clear" w:color="auto" w:fill="FFFFFF"/>
          <w:lang w:val="ka-GE"/>
        </w:rPr>
        <w:t>პროგრამის დაწყებისა და დამთავრების თარიღი:</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0"/>
      </w:tblGrid>
      <w:tr w:rsidR="00030800" w:rsidRPr="00E50F33" w14:paraId="5A076B6E" w14:textId="77777777" w:rsidTr="0086296A">
        <w:trPr>
          <w:trHeight w:val="325"/>
        </w:trPr>
        <w:tc>
          <w:tcPr>
            <w:tcW w:w="9270" w:type="dxa"/>
          </w:tcPr>
          <w:p w14:paraId="0415F93E" w14:textId="7CB8F9E5" w:rsidR="0039709C" w:rsidRPr="0039709C" w:rsidRDefault="007B1885" w:rsidP="0039709C">
            <w:pPr>
              <w:ind w:firstLine="34"/>
              <w:jc w:val="both"/>
              <w:rPr>
                <w:rFonts w:ascii="Sylfaen" w:hAnsi="Sylfaen"/>
                <w:color w:val="000000" w:themeColor="text1"/>
                <w:sz w:val="24"/>
                <w:szCs w:val="24"/>
                <w:shd w:val="clear" w:color="auto" w:fill="FFFFFF"/>
              </w:rPr>
            </w:pPr>
            <w:r w:rsidRPr="00E50F33">
              <w:rPr>
                <w:rFonts w:ascii="Sylfaen" w:hAnsi="Sylfaen"/>
                <w:color w:val="000000" w:themeColor="text1"/>
                <w:sz w:val="24"/>
                <w:szCs w:val="24"/>
                <w:shd w:val="clear" w:color="auto" w:fill="FFFFFF"/>
                <w:lang w:val="ka-GE"/>
              </w:rPr>
              <w:t>დაწყებ</w:t>
            </w:r>
            <w:r w:rsidR="009E1E5E">
              <w:rPr>
                <w:rFonts w:ascii="Sylfaen" w:hAnsi="Sylfaen"/>
                <w:color w:val="000000" w:themeColor="text1"/>
                <w:sz w:val="24"/>
                <w:szCs w:val="24"/>
                <w:shd w:val="clear" w:color="auto" w:fill="FFFFFF"/>
              </w:rPr>
              <w:t>ა</w:t>
            </w:r>
            <w:r w:rsidR="00B93680">
              <w:rPr>
                <w:rFonts w:ascii="Sylfaen" w:hAnsi="Sylfaen"/>
                <w:color w:val="000000" w:themeColor="text1"/>
                <w:sz w:val="24"/>
                <w:szCs w:val="24"/>
                <w:shd w:val="clear" w:color="auto" w:fill="FFFFFF"/>
                <w:lang w:val="ka-GE"/>
              </w:rPr>
              <w:t xml:space="preserve">   15.04.2026-31.12.2026</w:t>
            </w:r>
          </w:p>
        </w:tc>
      </w:tr>
    </w:tbl>
    <w:p w14:paraId="69B145BB" w14:textId="77777777" w:rsidR="00E87C65" w:rsidRPr="00E50F33" w:rsidRDefault="00E87C65" w:rsidP="007B1885">
      <w:pPr>
        <w:ind w:firstLine="426"/>
        <w:jc w:val="both"/>
        <w:rPr>
          <w:rFonts w:ascii="Sylfaen" w:hAnsi="Sylfaen"/>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 xml:space="preserve">         </w:t>
      </w:r>
    </w:p>
    <w:p w14:paraId="50CD10EB" w14:textId="77777777" w:rsidR="00E87C65" w:rsidRPr="00E50F33" w:rsidRDefault="00AF0663" w:rsidP="002E20E2">
      <w:pPr>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4</w:t>
      </w:r>
      <w:r w:rsidR="00E87C65" w:rsidRPr="00E50F33">
        <w:rPr>
          <w:rFonts w:ascii="Sylfaen" w:hAnsi="Sylfaen"/>
          <w:b/>
          <w:color w:val="000000" w:themeColor="text1"/>
          <w:sz w:val="24"/>
          <w:szCs w:val="24"/>
          <w:shd w:val="clear" w:color="auto" w:fill="FFFFFF"/>
          <w:lang w:val="ka-GE"/>
        </w:rPr>
        <w:t>.</w:t>
      </w:r>
      <w:r w:rsidR="002965ED" w:rsidRPr="00E50F33">
        <w:rPr>
          <w:rFonts w:ascii="Sylfaen" w:hAnsi="Sylfaen"/>
          <w:b/>
          <w:color w:val="000000" w:themeColor="text1"/>
          <w:sz w:val="24"/>
          <w:szCs w:val="24"/>
          <w:shd w:val="clear" w:color="auto" w:fill="FFFFFF"/>
        </w:rPr>
        <w:t xml:space="preserve"> </w:t>
      </w:r>
      <w:r w:rsidR="00E87C65" w:rsidRPr="00E50F33">
        <w:rPr>
          <w:rFonts w:ascii="Sylfaen" w:hAnsi="Sylfaen"/>
          <w:b/>
          <w:color w:val="000000" w:themeColor="text1"/>
          <w:sz w:val="24"/>
          <w:szCs w:val="24"/>
          <w:shd w:val="clear" w:color="auto" w:fill="FFFFFF"/>
          <w:lang w:val="ka-GE"/>
        </w:rPr>
        <w:t>პროგრამი მთლიანი ბიუჯეტი</w:t>
      </w: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8"/>
      </w:tblGrid>
      <w:tr w:rsidR="005B6B9B" w:rsidRPr="00E50F33" w14:paraId="6239396D" w14:textId="77777777" w:rsidTr="00427598">
        <w:trPr>
          <w:trHeight w:val="274"/>
        </w:trPr>
        <w:tc>
          <w:tcPr>
            <w:tcW w:w="9218" w:type="dxa"/>
          </w:tcPr>
          <w:p w14:paraId="660ED61E" w14:textId="501C9740" w:rsidR="005B6B9B" w:rsidRPr="00E50F33" w:rsidRDefault="0039709C" w:rsidP="003E04E7">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15</w:t>
            </w:r>
            <w:r w:rsidR="005B6B9B" w:rsidRPr="00E50F33">
              <w:rPr>
                <w:rFonts w:ascii="Sylfaen" w:hAnsi="Sylfaen"/>
                <w:color w:val="000000" w:themeColor="text1"/>
                <w:sz w:val="24"/>
                <w:szCs w:val="24"/>
                <w:shd w:val="clear" w:color="auto" w:fill="FFFFFF"/>
              </w:rPr>
              <w:t xml:space="preserve"> 000</w:t>
            </w:r>
            <w:r w:rsidR="00AC6DBE">
              <w:rPr>
                <w:rFonts w:ascii="Sylfaen" w:hAnsi="Sylfaen"/>
                <w:color w:val="000000" w:themeColor="text1"/>
                <w:sz w:val="24"/>
                <w:szCs w:val="24"/>
                <w:shd w:val="clear" w:color="auto" w:fill="FFFFFF"/>
                <w:lang w:val="ka-GE"/>
              </w:rPr>
              <w:t xml:space="preserve">  (</w:t>
            </w:r>
            <w:r>
              <w:rPr>
                <w:rFonts w:ascii="Sylfaen" w:hAnsi="Sylfaen"/>
                <w:color w:val="000000" w:themeColor="text1"/>
                <w:sz w:val="24"/>
                <w:szCs w:val="24"/>
                <w:shd w:val="clear" w:color="auto" w:fill="FFFFFF"/>
                <w:lang w:val="ka-GE"/>
              </w:rPr>
              <w:t>თხუთმეტი</w:t>
            </w:r>
            <w:r w:rsidR="005B6B9B" w:rsidRPr="00E50F33">
              <w:rPr>
                <w:rFonts w:ascii="Sylfaen" w:hAnsi="Sylfaen"/>
                <w:color w:val="000000" w:themeColor="text1"/>
                <w:sz w:val="24"/>
                <w:szCs w:val="24"/>
                <w:shd w:val="clear" w:color="auto" w:fill="FFFFFF"/>
                <w:lang w:val="ka-GE"/>
              </w:rPr>
              <w:t xml:space="preserve"> ათასი) ლარი</w:t>
            </w:r>
          </w:p>
        </w:tc>
      </w:tr>
    </w:tbl>
    <w:p w14:paraId="485D0674" w14:textId="77777777" w:rsidR="003A7B77" w:rsidRPr="00E50F33" w:rsidRDefault="002650FD" w:rsidP="002650FD">
      <w:pPr>
        <w:ind w:firstLine="426"/>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 xml:space="preserve"> </w:t>
      </w:r>
    </w:p>
    <w:p w14:paraId="33CD73A5" w14:textId="77777777" w:rsidR="00E87C65" w:rsidRPr="00E50F33" w:rsidRDefault="002F4F5E" w:rsidP="00527D68">
      <w:pPr>
        <w:jc w:val="both"/>
        <w:rPr>
          <w:rFonts w:ascii="Sylfaen" w:hAnsi="Sylfaen"/>
          <w:b/>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 xml:space="preserve">  </w:t>
      </w:r>
      <w:r w:rsidR="00AF0663" w:rsidRPr="00E50F33">
        <w:rPr>
          <w:rFonts w:ascii="Sylfaen" w:hAnsi="Sylfaen"/>
          <w:b/>
          <w:color w:val="000000" w:themeColor="text1"/>
          <w:sz w:val="24"/>
          <w:szCs w:val="24"/>
          <w:shd w:val="clear" w:color="auto" w:fill="FFFFFF"/>
          <w:lang w:val="ka-GE"/>
        </w:rPr>
        <w:t>5</w:t>
      </w:r>
      <w:r w:rsidR="00E87C65" w:rsidRPr="00E50F33">
        <w:rPr>
          <w:rFonts w:ascii="Sylfaen" w:hAnsi="Sylfaen"/>
          <w:b/>
          <w:color w:val="000000" w:themeColor="text1"/>
          <w:sz w:val="24"/>
          <w:szCs w:val="24"/>
          <w:shd w:val="clear" w:color="auto" w:fill="FFFFFF"/>
          <w:lang w:val="ka-GE"/>
        </w:rPr>
        <w:t>. პროგრამის დაფინანსების წყაროები:</w:t>
      </w: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8"/>
      </w:tblGrid>
      <w:tr w:rsidR="002F6A81" w:rsidRPr="00E50F33" w14:paraId="341B6DD8" w14:textId="77777777" w:rsidTr="00427598">
        <w:trPr>
          <w:trHeight w:val="254"/>
        </w:trPr>
        <w:tc>
          <w:tcPr>
            <w:tcW w:w="9218" w:type="dxa"/>
          </w:tcPr>
          <w:p w14:paraId="6BDA632C" w14:textId="4C6373E2" w:rsidR="002F6A81" w:rsidRPr="00E50F33" w:rsidRDefault="00AC6DBE" w:rsidP="002650FD">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სენაკის</w:t>
            </w:r>
            <w:r w:rsidR="00344169" w:rsidRPr="00E50F33">
              <w:rPr>
                <w:rFonts w:ascii="Sylfaen" w:hAnsi="Sylfaen"/>
                <w:color w:val="000000" w:themeColor="text1"/>
                <w:sz w:val="24"/>
                <w:szCs w:val="24"/>
                <w:shd w:val="clear" w:color="auto" w:fill="FFFFFF"/>
                <w:lang w:val="ka-GE"/>
              </w:rPr>
              <w:t xml:space="preserve"> მუნიციპალიტეტის ადგილობრივი ბიუჯეტი.</w:t>
            </w:r>
          </w:p>
        </w:tc>
      </w:tr>
    </w:tbl>
    <w:p w14:paraId="1B51CFD0" w14:textId="77777777" w:rsidR="00E87C65" w:rsidRPr="00E50F33" w:rsidRDefault="00E87C65" w:rsidP="002650FD">
      <w:pPr>
        <w:ind w:firstLine="426"/>
        <w:jc w:val="both"/>
        <w:rPr>
          <w:rFonts w:ascii="Sylfaen" w:hAnsi="Sylfaen"/>
          <w:color w:val="000000" w:themeColor="text1"/>
          <w:sz w:val="24"/>
          <w:szCs w:val="24"/>
          <w:shd w:val="clear" w:color="auto" w:fill="FFFFFF"/>
          <w:lang w:val="ka-GE"/>
        </w:rPr>
      </w:pPr>
    </w:p>
    <w:p w14:paraId="2C9E17F6" w14:textId="77777777" w:rsidR="00E87C65" w:rsidRPr="00E50F33" w:rsidRDefault="002E20E2" w:rsidP="00527D68">
      <w:pPr>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 xml:space="preserve"> </w:t>
      </w:r>
      <w:r w:rsidR="00AF0663" w:rsidRPr="00E50F33">
        <w:rPr>
          <w:rFonts w:ascii="Sylfaen" w:hAnsi="Sylfaen"/>
          <w:b/>
          <w:color w:val="000000" w:themeColor="text1"/>
          <w:sz w:val="24"/>
          <w:szCs w:val="24"/>
          <w:shd w:val="clear" w:color="auto" w:fill="FFFFFF"/>
          <w:lang w:val="ka-GE"/>
        </w:rPr>
        <w:t>6</w:t>
      </w:r>
      <w:r w:rsidR="00E87C65" w:rsidRPr="00E50F33">
        <w:rPr>
          <w:rFonts w:ascii="Sylfaen" w:hAnsi="Sylfaen"/>
          <w:b/>
          <w:color w:val="000000" w:themeColor="text1"/>
          <w:sz w:val="24"/>
          <w:szCs w:val="24"/>
          <w:shd w:val="clear" w:color="auto" w:fill="FFFFFF"/>
          <w:lang w:val="ka-GE"/>
        </w:rPr>
        <w:t>.პროგრამის განხორციელებაზე პასუხისმგებელი ორგანო</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A040C3" w:rsidRPr="00E50F33" w14:paraId="4072C617" w14:textId="77777777" w:rsidTr="002E20E2">
        <w:trPr>
          <w:trHeight w:val="264"/>
        </w:trPr>
        <w:tc>
          <w:tcPr>
            <w:tcW w:w="9214" w:type="dxa"/>
          </w:tcPr>
          <w:p w14:paraId="4809F116" w14:textId="4F41655D" w:rsidR="00A040C3" w:rsidRPr="00E50F33" w:rsidRDefault="00AC6DBE" w:rsidP="006D1B99">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სენაკის </w:t>
            </w:r>
            <w:r w:rsidR="00B26793" w:rsidRPr="00E50F33">
              <w:rPr>
                <w:rFonts w:ascii="Sylfaen" w:hAnsi="Sylfaen"/>
                <w:color w:val="000000" w:themeColor="text1"/>
                <w:sz w:val="24"/>
                <w:szCs w:val="24"/>
                <w:shd w:val="clear" w:color="auto" w:fill="FFFFFF"/>
                <w:lang w:val="ka-GE"/>
              </w:rPr>
              <w:t xml:space="preserve"> მუნიციპალიტეტის მერია</w:t>
            </w:r>
          </w:p>
        </w:tc>
      </w:tr>
    </w:tbl>
    <w:p w14:paraId="0E2625D1" w14:textId="77777777" w:rsidR="00A22CF6" w:rsidRPr="00E50F33" w:rsidRDefault="00A22CF6" w:rsidP="002650FD">
      <w:pPr>
        <w:ind w:firstLine="426"/>
        <w:jc w:val="both"/>
        <w:rPr>
          <w:rFonts w:ascii="Sylfaen" w:hAnsi="Sylfaen" w:cs="Sylfaen"/>
          <w:b/>
          <w:color w:val="000000" w:themeColor="text1"/>
          <w:sz w:val="24"/>
          <w:szCs w:val="24"/>
          <w:shd w:val="clear" w:color="auto" w:fill="FFFFFF"/>
        </w:rPr>
      </w:pPr>
    </w:p>
    <w:p w14:paraId="68858503" w14:textId="77777777" w:rsidR="00613F93" w:rsidRPr="00E50F33" w:rsidRDefault="00AF0663" w:rsidP="002E20E2">
      <w:pPr>
        <w:jc w:val="both"/>
        <w:rPr>
          <w:rFonts w:ascii="Sylfaen" w:hAnsi="Sylfaen"/>
          <w:b/>
          <w:color w:val="000000" w:themeColor="text1"/>
          <w:sz w:val="24"/>
          <w:szCs w:val="24"/>
          <w:shd w:val="clear" w:color="auto" w:fill="FFFFFF"/>
          <w:lang w:val="ka-GE"/>
        </w:rPr>
      </w:pPr>
      <w:r w:rsidRPr="00E50F33">
        <w:rPr>
          <w:rFonts w:ascii="Sylfaen" w:hAnsi="Sylfaen" w:cs="Sylfaen"/>
          <w:b/>
          <w:color w:val="000000" w:themeColor="text1"/>
          <w:sz w:val="24"/>
          <w:szCs w:val="24"/>
          <w:shd w:val="clear" w:color="auto" w:fill="FFFFFF"/>
          <w:lang w:val="ka-GE"/>
        </w:rPr>
        <w:t>7</w:t>
      </w:r>
      <w:r w:rsidR="00E87C65" w:rsidRPr="00E50F33">
        <w:rPr>
          <w:rFonts w:ascii="Sylfaen" w:hAnsi="Sylfaen" w:cs="Sylfaen"/>
          <w:b/>
          <w:color w:val="000000" w:themeColor="text1"/>
          <w:sz w:val="24"/>
          <w:szCs w:val="24"/>
          <w:shd w:val="clear" w:color="auto" w:fill="FFFFFF"/>
          <w:lang w:val="ka-GE"/>
        </w:rPr>
        <w:t>. პროგრამის</w:t>
      </w:r>
      <w:r w:rsidR="00E87C65" w:rsidRPr="00E50F33">
        <w:rPr>
          <w:rFonts w:ascii="Sylfaen" w:hAnsi="Sylfaen"/>
          <w:b/>
          <w:color w:val="000000" w:themeColor="text1"/>
          <w:sz w:val="24"/>
          <w:szCs w:val="24"/>
          <w:shd w:val="clear" w:color="auto" w:fill="FFFFFF"/>
          <w:lang w:val="ka-GE"/>
        </w:rPr>
        <w:t xml:space="preserve"> აღწერა და მისი აქტუალობის დასაბუთება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613F93" w:rsidRPr="00E50F33" w14:paraId="69A67D63" w14:textId="77777777" w:rsidTr="009F27D4">
        <w:trPr>
          <w:trHeight w:val="771"/>
        </w:trPr>
        <w:tc>
          <w:tcPr>
            <w:tcW w:w="9639" w:type="dxa"/>
          </w:tcPr>
          <w:p w14:paraId="0833882D" w14:textId="1C31D020" w:rsidR="00507BC4" w:rsidRDefault="00A15209" w:rsidP="002704B1">
            <w:pPr>
              <w:tabs>
                <w:tab w:val="left" w:pos="142"/>
              </w:tabs>
              <w:spacing w:after="0"/>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სოფლის </w:t>
            </w:r>
            <w:r w:rsidR="00AB4EB7">
              <w:rPr>
                <w:rFonts w:ascii="Sylfaen" w:hAnsi="Sylfaen"/>
                <w:color w:val="000000" w:themeColor="text1"/>
                <w:sz w:val="24"/>
                <w:szCs w:val="24"/>
                <w:shd w:val="clear" w:color="auto" w:fill="FFFFFF"/>
                <w:lang w:val="ka-GE"/>
              </w:rPr>
              <w:t>მეურნეობა</w:t>
            </w:r>
            <w:r>
              <w:rPr>
                <w:rFonts w:ascii="Sylfaen" w:hAnsi="Sylfaen"/>
                <w:color w:val="000000" w:themeColor="text1"/>
                <w:sz w:val="24"/>
                <w:szCs w:val="24"/>
                <w:shd w:val="clear" w:color="auto" w:fill="FFFFFF"/>
                <w:lang w:val="ka-GE"/>
              </w:rPr>
              <w:t xml:space="preserve"> მთავრობის ერთ-ერთი პრიორიტეტული მიმართულებაა</w:t>
            </w:r>
            <w:r w:rsidR="00AB4EB7">
              <w:rPr>
                <w:rFonts w:ascii="Sylfaen" w:hAnsi="Sylfaen"/>
                <w:color w:val="000000" w:themeColor="text1"/>
                <w:sz w:val="24"/>
                <w:szCs w:val="24"/>
                <w:shd w:val="clear" w:color="auto" w:fill="FFFFFF"/>
                <w:lang w:val="ka-GE"/>
              </w:rPr>
              <w:t>. სოფლის მეურნეობის განვით</w:t>
            </w:r>
            <w:r w:rsidR="005B2638">
              <w:rPr>
                <w:rFonts w:ascii="Sylfaen" w:hAnsi="Sylfaen"/>
                <w:color w:val="000000" w:themeColor="text1"/>
                <w:sz w:val="24"/>
                <w:szCs w:val="24"/>
                <w:shd w:val="clear" w:color="auto" w:fill="FFFFFF"/>
                <w:lang w:val="ka-GE"/>
              </w:rPr>
              <w:t>ა</w:t>
            </w:r>
            <w:r w:rsidR="00AB4EB7">
              <w:rPr>
                <w:rFonts w:ascii="Sylfaen" w:hAnsi="Sylfaen"/>
                <w:color w:val="000000" w:themeColor="text1"/>
                <w:sz w:val="24"/>
                <w:szCs w:val="24"/>
                <w:shd w:val="clear" w:color="auto" w:fill="FFFFFF"/>
                <w:lang w:val="ka-GE"/>
              </w:rPr>
              <w:t>რების მხარდაჭერა</w:t>
            </w:r>
            <w:r w:rsidR="005B2638">
              <w:rPr>
                <w:rFonts w:ascii="Sylfaen" w:hAnsi="Sylfaen"/>
                <w:color w:val="000000" w:themeColor="text1"/>
                <w:sz w:val="24"/>
                <w:szCs w:val="24"/>
                <w:shd w:val="clear" w:color="auto" w:fill="FFFFFF"/>
                <w:lang w:val="ka-GE"/>
              </w:rPr>
              <w:t xml:space="preserve"> ასევე </w:t>
            </w:r>
            <w:r>
              <w:rPr>
                <w:rFonts w:ascii="Sylfaen" w:hAnsi="Sylfaen"/>
                <w:color w:val="000000" w:themeColor="text1"/>
                <w:sz w:val="24"/>
                <w:szCs w:val="24"/>
                <w:shd w:val="clear" w:color="auto" w:fill="FFFFFF"/>
                <w:lang w:val="ka-GE"/>
              </w:rPr>
              <w:t xml:space="preserve"> </w:t>
            </w:r>
            <w:r w:rsidR="00AB4EB7">
              <w:rPr>
                <w:rFonts w:ascii="Sylfaen" w:hAnsi="Sylfaen"/>
                <w:color w:val="000000" w:themeColor="text1"/>
                <w:sz w:val="24"/>
                <w:szCs w:val="24"/>
                <w:shd w:val="clear" w:color="auto" w:fill="FFFFFF"/>
                <w:lang w:val="ka-GE"/>
              </w:rPr>
              <w:t xml:space="preserve">ერთერთ მნიშვნელოვან ადგილს იკავებს  </w:t>
            </w:r>
            <w:r>
              <w:rPr>
                <w:rFonts w:ascii="Sylfaen" w:hAnsi="Sylfaen"/>
                <w:color w:val="000000" w:themeColor="text1"/>
                <w:sz w:val="24"/>
                <w:szCs w:val="24"/>
                <w:shd w:val="clear" w:color="auto" w:fill="FFFFFF"/>
                <w:lang w:val="ka-GE"/>
              </w:rPr>
              <w:t>სენაკის მუნიციპ</w:t>
            </w:r>
            <w:r w:rsidR="00AB4EB7">
              <w:rPr>
                <w:rFonts w:ascii="Sylfaen" w:hAnsi="Sylfaen"/>
                <w:color w:val="000000" w:themeColor="text1"/>
                <w:sz w:val="24"/>
                <w:szCs w:val="24"/>
                <w:shd w:val="clear" w:color="auto" w:fill="FFFFFF"/>
                <w:lang w:val="ka-GE"/>
              </w:rPr>
              <w:t>ალ</w:t>
            </w:r>
            <w:r>
              <w:rPr>
                <w:rFonts w:ascii="Sylfaen" w:hAnsi="Sylfaen"/>
                <w:color w:val="000000" w:themeColor="text1"/>
                <w:sz w:val="24"/>
                <w:szCs w:val="24"/>
                <w:shd w:val="clear" w:color="auto" w:fill="FFFFFF"/>
                <w:lang w:val="ka-GE"/>
              </w:rPr>
              <w:t>იტეტის</w:t>
            </w:r>
            <w:r w:rsidR="00AB4EB7">
              <w:rPr>
                <w:rFonts w:ascii="Sylfaen" w:hAnsi="Sylfaen"/>
                <w:color w:val="000000" w:themeColor="text1"/>
                <w:sz w:val="24"/>
                <w:szCs w:val="24"/>
                <w:shd w:val="clear" w:color="auto" w:fill="FFFFFF"/>
                <w:lang w:val="ka-GE"/>
              </w:rPr>
              <w:t xml:space="preserve"> </w:t>
            </w:r>
            <w:r w:rsidR="005B2638">
              <w:rPr>
                <w:rFonts w:ascii="Sylfaen" w:hAnsi="Sylfaen"/>
                <w:color w:val="000000" w:themeColor="text1"/>
                <w:sz w:val="24"/>
                <w:szCs w:val="24"/>
                <w:shd w:val="clear" w:color="auto" w:fill="FFFFFF"/>
                <w:lang w:val="ka-GE"/>
              </w:rPr>
              <w:t>ეკონომიკური</w:t>
            </w:r>
            <w:r w:rsidR="00AB4EB7">
              <w:rPr>
                <w:rFonts w:ascii="Sylfaen" w:hAnsi="Sylfaen"/>
                <w:color w:val="000000" w:themeColor="text1"/>
                <w:sz w:val="24"/>
                <w:szCs w:val="24"/>
                <w:shd w:val="clear" w:color="auto" w:fill="FFFFFF"/>
                <w:lang w:val="ka-GE"/>
              </w:rPr>
              <w:t xml:space="preserve"> </w:t>
            </w:r>
            <w:r>
              <w:rPr>
                <w:rFonts w:ascii="Sylfaen" w:hAnsi="Sylfaen"/>
                <w:color w:val="000000" w:themeColor="text1"/>
                <w:sz w:val="24"/>
                <w:szCs w:val="24"/>
                <w:shd w:val="clear" w:color="auto" w:fill="FFFFFF"/>
                <w:lang w:val="ka-GE"/>
              </w:rPr>
              <w:t>განვითარების</w:t>
            </w:r>
            <w:r w:rsidR="00AB4EB7">
              <w:rPr>
                <w:rFonts w:ascii="Sylfaen" w:hAnsi="Sylfaen"/>
                <w:color w:val="000000" w:themeColor="text1"/>
                <w:sz w:val="24"/>
                <w:szCs w:val="24"/>
                <w:shd w:val="clear" w:color="auto" w:fill="FFFFFF"/>
                <w:lang w:val="ka-GE"/>
              </w:rPr>
              <w:t xml:space="preserve">  </w:t>
            </w:r>
            <w:r>
              <w:rPr>
                <w:rFonts w:ascii="Sylfaen" w:hAnsi="Sylfaen"/>
                <w:color w:val="000000" w:themeColor="text1"/>
                <w:sz w:val="24"/>
                <w:szCs w:val="24"/>
                <w:shd w:val="clear" w:color="auto" w:fill="FFFFFF"/>
                <w:lang w:val="ka-GE"/>
              </w:rPr>
              <w:t xml:space="preserve"> სტრატეგიაში. სენაკი ძირითადად აგრარული მიმართულების მუნიციპალიტეტია,სადაც დასაქმების და შემოსავლების წილი </w:t>
            </w:r>
            <w:r w:rsidR="00AB4EB7">
              <w:rPr>
                <w:rFonts w:ascii="Sylfaen" w:hAnsi="Sylfaen"/>
                <w:color w:val="000000" w:themeColor="text1"/>
                <w:sz w:val="24"/>
                <w:szCs w:val="24"/>
                <w:shd w:val="clear" w:color="auto" w:fill="FFFFFF"/>
                <w:lang w:val="ka-GE"/>
              </w:rPr>
              <w:t>უმეტესად</w:t>
            </w:r>
            <w:r>
              <w:rPr>
                <w:rFonts w:ascii="Sylfaen" w:hAnsi="Sylfaen"/>
                <w:color w:val="000000" w:themeColor="text1"/>
                <w:sz w:val="24"/>
                <w:szCs w:val="24"/>
                <w:shd w:val="clear" w:color="auto" w:fill="FFFFFF"/>
                <w:lang w:val="ka-GE"/>
              </w:rPr>
              <w:t xml:space="preserve"> აგრარულ;ი </w:t>
            </w:r>
            <w:r w:rsidR="00AB4EB7">
              <w:rPr>
                <w:rFonts w:ascii="Sylfaen" w:hAnsi="Sylfaen"/>
                <w:color w:val="000000" w:themeColor="text1"/>
                <w:sz w:val="24"/>
                <w:szCs w:val="24"/>
                <w:shd w:val="clear" w:color="auto" w:fill="FFFFFF"/>
                <w:lang w:val="ka-GE"/>
              </w:rPr>
              <w:t>სექტორზე</w:t>
            </w:r>
            <w:r>
              <w:rPr>
                <w:rFonts w:ascii="Sylfaen" w:hAnsi="Sylfaen"/>
                <w:color w:val="000000" w:themeColor="text1"/>
                <w:sz w:val="24"/>
                <w:szCs w:val="24"/>
                <w:shd w:val="clear" w:color="auto" w:fill="FFFFFF"/>
                <w:lang w:val="ka-GE"/>
              </w:rPr>
              <w:t xml:space="preserve"> მოდის.</w:t>
            </w:r>
            <w:r w:rsidR="00AB4EB7">
              <w:rPr>
                <w:rFonts w:ascii="Sylfaen" w:hAnsi="Sylfaen"/>
                <w:color w:val="000000" w:themeColor="text1"/>
                <w:sz w:val="24"/>
                <w:szCs w:val="24"/>
                <w:shd w:val="clear" w:color="auto" w:fill="FFFFFF"/>
                <w:lang w:val="ka-GE"/>
              </w:rPr>
              <w:t xml:space="preserve">  სენაკის მუნიციპალიტეტის მერიის ეკონომიკური განვითარების,</w:t>
            </w:r>
            <w:r w:rsidR="009D5778">
              <w:rPr>
                <w:rFonts w:ascii="Sylfaen" w:hAnsi="Sylfaen"/>
                <w:color w:val="000000" w:themeColor="text1"/>
                <w:sz w:val="24"/>
                <w:szCs w:val="24"/>
                <w:shd w:val="clear" w:color="auto" w:fill="FFFFFF"/>
              </w:rPr>
              <w:t xml:space="preserve"> </w:t>
            </w:r>
            <w:r w:rsidR="00AB4EB7">
              <w:rPr>
                <w:rFonts w:ascii="Sylfaen" w:hAnsi="Sylfaen"/>
                <w:color w:val="000000" w:themeColor="text1"/>
                <w:sz w:val="24"/>
                <w:szCs w:val="24"/>
                <w:shd w:val="clear" w:color="auto" w:fill="FFFFFF"/>
                <w:lang w:val="ka-GE"/>
              </w:rPr>
              <w:t>სტატისტიკის და ქონების მართ</w:t>
            </w:r>
            <w:r w:rsidR="009D5778">
              <w:rPr>
                <w:rFonts w:ascii="Sylfaen" w:hAnsi="Sylfaen"/>
                <w:color w:val="000000" w:themeColor="text1"/>
                <w:sz w:val="24"/>
                <w:szCs w:val="24"/>
                <w:shd w:val="clear" w:color="auto" w:fill="FFFFFF"/>
                <w:lang w:val="ka-GE"/>
              </w:rPr>
              <w:t>ვ</w:t>
            </w:r>
            <w:r w:rsidR="00AB4EB7">
              <w:rPr>
                <w:rFonts w:ascii="Sylfaen" w:hAnsi="Sylfaen"/>
                <w:color w:val="000000" w:themeColor="text1"/>
                <w:sz w:val="24"/>
                <w:szCs w:val="24"/>
                <w:shd w:val="clear" w:color="auto" w:fill="FFFFFF"/>
                <w:lang w:val="ka-GE"/>
              </w:rPr>
              <w:t>ის სამსახურის დაკვეთით</w:t>
            </w:r>
            <w:r w:rsidR="000333DA">
              <w:rPr>
                <w:rFonts w:ascii="Sylfaen" w:hAnsi="Sylfaen"/>
                <w:color w:val="000000" w:themeColor="text1"/>
                <w:sz w:val="24"/>
                <w:szCs w:val="24"/>
                <w:shd w:val="clear" w:color="auto" w:fill="FFFFFF"/>
              </w:rPr>
              <w:t xml:space="preserve"> </w:t>
            </w:r>
            <w:r w:rsidR="005B2638">
              <w:rPr>
                <w:rFonts w:ascii="Sylfaen" w:hAnsi="Sylfaen"/>
                <w:color w:val="000000" w:themeColor="text1"/>
                <w:sz w:val="24"/>
                <w:szCs w:val="24"/>
                <w:shd w:val="clear" w:color="auto" w:fill="FFFFFF"/>
                <w:lang w:val="ka-GE"/>
              </w:rPr>
              <w:t>საქართველოს ფერმერთა ასოციაციის მიერ შესწავლილ</w:t>
            </w:r>
            <w:r w:rsidR="00EE153E">
              <w:rPr>
                <w:rFonts w:ascii="Sylfaen" w:hAnsi="Sylfaen"/>
                <w:color w:val="000000" w:themeColor="text1"/>
                <w:sz w:val="24"/>
                <w:szCs w:val="24"/>
                <w:shd w:val="clear" w:color="auto" w:fill="FFFFFF"/>
                <w:lang w:val="ka-GE"/>
              </w:rPr>
              <w:t xml:space="preserve"> იქნა</w:t>
            </w:r>
            <w:r w:rsidR="009D5778">
              <w:rPr>
                <w:rFonts w:ascii="Sylfaen" w:hAnsi="Sylfaen"/>
                <w:color w:val="000000" w:themeColor="text1"/>
                <w:sz w:val="24"/>
                <w:szCs w:val="24"/>
                <w:shd w:val="clear" w:color="auto" w:fill="FFFFFF"/>
                <w:lang w:val="ka-GE"/>
              </w:rPr>
              <w:t xml:space="preserve"> </w:t>
            </w:r>
            <w:r w:rsidR="00EE153E">
              <w:rPr>
                <w:rFonts w:ascii="Sylfaen" w:hAnsi="Sylfaen"/>
                <w:color w:val="000000" w:themeColor="text1"/>
                <w:sz w:val="24"/>
                <w:szCs w:val="24"/>
                <w:shd w:val="clear" w:color="auto" w:fill="FFFFFF"/>
                <w:lang w:val="ka-GE"/>
              </w:rPr>
              <w:t>სოფლის მეურნეობის დარგში არსებული ვითარება და ფერმერების საჭიროებები.</w:t>
            </w:r>
            <w:r w:rsidR="005B2638">
              <w:rPr>
                <w:rFonts w:ascii="Sylfaen" w:hAnsi="Sylfaen"/>
                <w:color w:val="000000" w:themeColor="text1"/>
                <w:sz w:val="24"/>
                <w:szCs w:val="24"/>
                <w:shd w:val="clear" w:color="auto" w:fill="FFFFFF"/>
                <w:lang w:val="ka-GE"/>
              </w:rPr>
              <w:t xml:space="preserve">( სენაკის მუნიციპალიტეტის ფერმერების საჭიროებების კვლევა.თბილისი 2024 წ) </w:t>
            </w:r>
            <w:r w:rsidR="00EE153E">
              <w:rPr>
                <w:rFonts w:ascii="Sylfaen" w:hAnsi="Sylfaen"/>
                <w:color w:val="000000" w:themeColor="text1"/>
                <w:sz w:val="24"/>
                <w:szCs w:val="24"/>
                <w:shd w:val="clear" w:color="auto" w:fill="FFFFFF"/>
                <w:lang w:val="ka-GE"/>
              </w:rPr>
              <w:t>კვლევის შედეგად გამოვლინდა,</w:t>
            </w:r>
            <w:r w:rsidR="0082516C">
              <w:rPr>
                <w:rFonts w:ascii="Sylfaen" w:hAnsi="Sylfaen"/>
                <w:color w:val="000000" w:themeColor="text1"/>
                <w:sz w:val="24"/>
                <w:szCs w:val="24"/>
                <w:shd w:val="clear" w:color="auto" w:fill="FFFFFF"/>
                <w:lang w:val="ka-GE"/>
              </w:rPr>
              <w:t xml:space="preserve"> </w:t>
            </w:r>
            <w:r w:rsidR="00EE153E">
              <w:rPr>
                <w:rFonts w:ascii="Sylfaen" w:hAnsi="Sylfaen"/>
                <w:color w:val="000000" w:themeColor="text1"/>
                <w:sz w:val="24"/>
                <w:szCs w:val="24"/>
                <w:shd w:val="clear" w:color="auto" w:fill="FFFFFF"/>
                <w:lang w:val="ka-GE"/>
              </w:rPr>
              <w:t>რომ</w:t>
            </w:r>
            <w:r w:rsidR="005B2638">
              <w:rPr>
                <w:rFonts w:ascii="Sylfaen" w:hAnsi="Sylfaen"/>
                <w:color w:val="000000" w:themeColor="text1"/>
                <w:sz w:val="24"/>
                <w:szCs w:val="24"/>
                <w:shd w:val="clear" w:color="auto" w:fill="FFFFFF"/>
                <w:lang w:val="ka-GE"/>
              </w:rPr>
              <w:t xml:space="preserve"> </w:t>
            </w:r>
            <w:r w:rsidR="00EE153E">
              <w:rPr>
                <w:rFonts w:ascii="Sylfaen" w:hAnsi="Sylfaen"/>
                <w:color w:val="000000" w:themeColor="text1"/>
                <w:sz w:val="24"/>
                <w:szCs w:val="24"/>
                <w:shd w:val="clear" w:color="auto" w:fill="FFFFFF"/>
                <w:lang w:val="ka-GE"/>
              </w:rPr>
              <w:t xml:space="preserve">  სოფლის მეურნეობის მხარდაჭერა უნდა მოხდეს </w:t>
            </w:r>
            <w:r w:rsidR="005B2638">
              <w:rPr>
                <w:rFonts w:ascii="Sylfaen" w:hAnsi="Sylfaen"/>
                <w:color w:val="000000" w:themeColor="text1"/>
                <w:sz w:val="24"/>
                <w:szCs w:val="24"/>
                <w:shd w:val="clear" w:color="auto" w:fill="FFFFFF"/>
                <w:lang w:val="ka-GE"/>
              </w:rPr>
              <w:t>ფერმერებისთვ</w:t>
            </w:r>
            <w:r w:rsidR="00EE153E">
              <w:rPr>
                <w:rFonts w:ascii="Sylfaen" w:hAnsi="Sylfaen"/>
                <w:color w:val="000000" w:themeColor="text1"/>
                <w:sz w:val="24"/>
                <w:szCs w:val="24"/>
                <w:shd w:val="clear" w:color="auto" w:fill="FFFFFF"/>
                <w:lang w:val="ka-GE"/>
              </w:rPr>
              <w:t xml:space="preserve">ის ხელმისაწვდომი პროგრამების </w:t>
            </w:r>
            <w:r w:rsidR="00507BC4">
              <w:rPr>
                <w:rFonts w:ascii="Sylfaen" w:hAnsi="Sylfaen"/>
                <w:color w:val="000000" w:themeColor="text1"/>
                <w:sz w:val="24"/>
                <w:szCs w:val="24"/>
                <w:shd w:val="clear" w:color="auto" w:fill="FFFFFF"/>
                <w:lang w:val="ka-GE"/>
              </w:rPr>
              <w:t>საშუალებით</w:t>
            </w:r>
            <w:r w:rsidR="005B2638">
              <w:rPr>
                <w:rFonts w:ascii="Sylfaen" w:hAnsi="Sylfaen"/>
                <w:color w:val="000000" w:themeColor="text1"/>
                <w:sz w:val="24"/>
                <w:szCs w:val="24"/>
                <w:shd w:val="clear" w:color="auto" w:fill="FFFFFF"/>
                <w:lang w:val="ka-GE"/>
              </w:rPr>
              <w:t>,</w:t>
            </w:r>
            <w:r w:rsidR="00507BC4">
              <w:rPr>
                <w:rFonts w:ascii="Sylfaen" w:hAnsi="Sylfaen"/>
                <w:color w:val="000000" w:themeColor="text1"/>
                <w:sz w:val="24"/>
                <w:szCs w:val="24"/>
                <w:shd w:val="clear" w:color="auto" w:fill="FFFFFF"/>
                <w:lang w:val="ka-GE"/>
              </w:rPr>
              <w:t xml:space="preserve"> რაც გულისხმობს მცირე ფინანსურ რესურსებზე </w:t>
            </w:r>
            <w:r w:rsidR="005B2638">
              <w:rPr>
                <w:rFonts w:ascii="Sylfaen" w:hAnsi="Sylfaen"/>
                <w:color w:val="000000" w:themeColor="text1"/>
                <w:sz w:val="24"/>
                <w:szCs w:val="24"/>
                <w:shd w:val="clear" w:color="auto" w:fill="FFFFFF"/>
                <w:lang w:val="ka-GE"/>
              </w:rPr>
              <w:t>ხელ</w:t>
            </w:r>
            <w:r w:rsidR="00507BC4">
              <w:rPr>
                <w:rFonts w:ascii="Sylfaen" w:hAnsi="Sylfaen"/>
                <w:color w:val="000000" w:themeColor="text1"/>
                <w:sz w:val="24"/>
                <w:szCs w:val="24"/>
                <w:shd w:val="clear" w:color="auto" w:fill="FFFFFF"/>
                <w:lang w:val="ka-GE"/>
              </w:rPr>
              <w:t>მისაწვდომობას</w:t>
            </w:r>
            <w:r w:rsidR="005B2638">
              <w:rPr>
                <w:rFonts w:ascii="Sylfaen" w:hAnsi="Sylfaen"/>
                <w:color w:val="000000" w:themeColor="text1"/>
                <w:sz w:val="24"/>
                <w:szCs w:val="24"/>
                <w:shd w:val="clear" w:color="auto" w:fill="FFFFFF"/>
                <w:lang w:val="ka-GE"/>
              </w:rPr>
              <w:t>,</w:t>
            </w:r>
            <w:r w:rsidR="0082516C">
              <w:rPr>
                <w:rFonts w:ascii="Sylfaen" w:hAnsi="Sylfaen"/>
                <w:color w:val="000000" w:themeColor="text1"/>
                <w:sz w:val="24"/>
                <w:szCs w:val="24"/>
                <w:shd w:val="clear" w:color="auto" w:fill="FFFFFF"/>
                <w:lang w:val="ka-GE"/>
              </w:rPr>
              <w:t xml:space="preserve"> </w:t>
            </w:r>
            <w:r w:rsidR="005B2638">
              <w:rPr>
                <w:rFonts w:ascii="Sylfaen" w:hAnsi="Sylfaen"/>
                <w:color w:val="000000" w:themeColor="text1"/>
                <w:sz w:val="24"/>
                <w:szCs w:val="24"/>
                <w:shd w:val="clear" w:color="auto" w:fill="FFFFFF"/>
                <w:lang w:val="ka-GE"/>
              </w:rPr>
              <w:t xml:space="preserve">ასევე გამოიკვეთა ტრენინგების და მასტერკლასების ჩატარების აუცილებლობა. კვლევის რეკომენდაციით </w:t>
            </w:r>
            <w:r w:rsidR="00507BC4">
              <w:rPr>
                <w:rFonts w:ascii="Sylfaen" w:hAnsi="Sylfaen"/>
                <w:color w:val="000000" w:themeColor="text1"/>
                <w:sz w:val="24"/>
                <w:szCs w:val="24"/>
                <w:shd w:val="clear" w:color="auto" w:fill="FFFFFF"/>
                <w:lang w:val="ka-GE"/>
              </w:rPr>
              <w:t xml:space="preserve">მნიშვნელოვანია </w:t>
            </w:r>
            <w:r w:rsidR="005B2638">
              <w:rPr>
                <w:rFonts w:ascii="Sylfaen" w:hAnsi="Sylfaen"/>
                <w:color w:val="000000" w:themeColor="text1"/>
                <w:sz w:val="24"/>
                <w:szCs w:val="24"/>
                <w:shd w:val="clear" w:color="auto" w:fill="FFFFFF"/>
                <w:lang w:val="ka-GE"/>
              </w:rPr>
              <w:t>მონათ</w:t>
            </w:r>
            <w:r w:rsidR="00507BC4">
              <w:rPr>
                <w:rFonts w:ascii="Sylfaen" w:hAnsi="Sylfaen"/>
                <w:color w:val="000000" w:themeColor="text1"/>
                <w:sz w:val="24"/>
                <w:szCs w:val="24"/>
                <w:shd w:val="clear" w:color="auto" w:fill="FFFFFF"/>
                <w:lang w:val="ka-GE"/>
              </w:rPr>
              <w:t>ესავე დარგების</w:t>
            </w:r>
            <w:r w:rsidR="0082516C">
              <w:rPr>
                <w:rFonts w:ascii="Sylfaen" w:hAnsi="Sylfaen"/>
                <w:color w:val="000000" w:themeColor="text1"/>
                <w:sz w:val="24"/>
                <w:szCs w:val="24"/>
                <w:shd w:val="clear" w:color="auto" w:fill="FFFFFF"/>
                <w:lang w:val="ka-GE"/>
              </w:rPr>
              <w:t xml:space="preserve"> </w:t>
            </w:r>
            <w:r w:rsidR="00507BC4">
              <w:rPr>
                <w:rFonts w:ascii="Sylfaen" w:hAnsi="Sylfaen"/>
                <w:color w:val="000000" w:themeColor="text1"/>
                <w:sz w:val="24"/>
                <w:szCs w:val="24"/>
                <w:shd w:val="clear" w:color="auto" w:fill="FFFFFF"/>
                <w:lang w:val="ka-GE"/>
              </w:rPr>
              <w:t>,როგორიცაა აგროტურიზმის განვით</w:t>
            </w:r>
            <w:r w:rsidR="005B2638">
              <w:rPr>
                <w:rFonts w:ascii="Sylfaen" w:hAnsi="Sylfaen"/>
                <w:color w:val="000000" w:themeColor="text1"/>
                <w:sz w:val="24"/>
                <w:szCs w:val="24"/>
                <w:shd w:val="clear" w:color="auto" w:fill="FFFFFF"/>
                <w:lang w:val="ka-GE"/>
              </w:rPr>
              <w:t>არე</w:t>
            </w:r>
            <w:r w:rsidR="00507BC4">
              <w:rPr>
                <w:rFonts w:ascii="Sylfaen" w:hAnsi="Sylfaen"/>
                <w:color w:val="000000" w:themeColor="text1"/>
                <w:sz w:val="24"/>
                <w:szCs w:val="24"/>
                <w:shd w:val="clear" w:color="auto" w:fill="FFFFFF"/>
                <w:lang w:val="ka-GE"/>
              </w:rPr>
              <w:t>ბ</w:t>
            </w:r>
            <w:r w:rsidR="005B2638">
              <w:rPr>
                <w:rFonts w:ascii="Sylfaen" w:hAnsi="Sylfaen"/>
                <w:color w:val="000000" w:themeColor="text1"/>
                <w:sz w:val="24"/>
                <w:szCs w:val="24"/>
                <w:shd w:val="clear" w:color="auto" w:fill="FFFFFF"/>
                <w:lang w:val="ka-GE"/>
              </w:rPr>
              <w:t xml:space="preserve">ა </w:t>
            </w:r>
            <w:r w:rsidR="00507BC4">
              <w:rPr>
                <w:rFonts w:ascii="Sylfaen" w:hAnsi="Sylfaen"/>
                <w:color w:val="000000" w:themeColor="text1"/>
                <w:sz w:val="24"/>
                <w:szCs w:val="24"/>
                <w:shd w:val="clear" w:color="auto" w:fill="FFFFFF"/>
                <w:lang w:val="ka-GE"/>
              </w:rPr>
              <w:t>და სექტორებს შორის კავშირების გაძლიერება</w:t>
            </w:r>
            <w:r w:rsidR="005B2638">
              <w:rPr>
                <w:rFonts w:ascii="Sylfaen" w:hAnsi="Sylfaen"/>
                <w:color w:val="000000" w:themeColor="text1"/>
                <w:sz w:val="24"/>
                <w:szCs w:val="24"/>
                <w:shd w:val="clear" w:color="auto" w:fill="FFFFFF"/>
                <w:lang w:val="ka-GE"/>
              </w:rPr>
              <w:t>,</w:t>
            </w:r>
            <w:r w:rsidR="0082516C">
              <w:rPr>
                <w:rFonts w:ascii="Sylfaen" w:hAnsi="Sylfaen"/>
                <w:color w:val="000000" w:themeColor="text1"/>
                <w:sz w:val="24"/>
                <w:szCs w:val="24"/>
                <w:shd w:val="clear" w:color="auto" w:fill="FFFFFF"/>
                <w:lang w:val="ka-GE"/>
              </w:rPr>
              <w:t xml:space="preserve"> </w:t>
            </w:r>
            <w:r w:rsidR="005B2638">
              <w:rPr>
                <w:rFonts w:ascii="Sylfaen" w:hAnsi="Sylfaen"/>
                <w:color w:val="000000" w:themeColor="text1"/>
                <w:sz w:val="24"/>
                <w:szCs w:val="24"/>
                <w:shd w:val="clear" w:color="auto" w:fill="FFFFFF"/>
                <w:lang w:val="ka-GE"/>
              </w:rPr>
              <w:t xml:space="preserve">რადგან </w:t>
            </w:r>
            <w:r w:rsidR="00507BC4">
              <w:rPr>
                <w:rFonts w:ascii="Sylfaen" w:hAnsi="Sylfaen"/>
                <w:color w:val="000000" w:themeColor="text1"/>
                <w:sz w:val="24"/>
                <w:szCs w:val="24"/>
                <w:shd w:val="clear" w:color="auto" w:fill="FFFFFF"/>
                <w:lang w:val="ka-GE"/>
              </w:rPr>
              <w:t>სექტორული რეკომენდაციების გათვალისწინება ხელს შუწყობს</w:t>
            </w:r>
            <w:r w:rsidR="005B2638">
              <w:rPr>
                <w:rFonts w:ascii="Sylfaen" w:hAnsi="Sylfaen"/>
                <w:color w:val="000000" w:themeColor="text1"/>
                <w:sz w:val="24"/>
                <w:szCs w:val="24"/>
                <w:shd w:val="clear" w:color="auto" w:fill="FFFFFF"/>
                <w:lang w:val="ka-GE"/>
              </w:rPr>
              <w:t xml:space="preserve"> </w:t>
            </w:r>
            <w:r w:rsidR="00507BC4">
              <w:rPr>
                <w:rFonts w:ascii="Sylfaen" w:hAnsi="Sylfaen"/>
                <w:color w:val="000000" w:themeColor="text1"/>
                <w:sz w:val="24"/>
                <w:szCs w:val="24"/>
                <w:shd w:val="clear" w:color="auto" w:fill="FFFFFF"/>
                <w:lang w:val="ka-GE"/>
              </w:rPr>
              <w:t>შ</w:t>
            </w:r>
            <w:r w:rsidR="005B2638">
              <w:rPr>
                <w:rFonts w:ascii="Sylfaen" w:hAnsi="Sylfaen"/>
                <w:color w:val="000000" w:themeColor="text1"/>
                <w:sz w:val="24"/>
                <w:szCs w:val="24"/>
                <w:shd w:val="clear" w:color="auto" w:fill="FFFFFF"/>
                <w:lang w:val="ka-GE"/>
              </w:rPr>
              <w:t>ე</w:t>
            </w:r>
            <w:r w:rsidR="00507BC4">
              <w:rPr>
                <w:rFonts w:ascii="Sylfaen" w:hAnsi="Sylfaen"/>
                <w:color w:val="000000" w:themeColor="text1"/>
                <w:sz w:val="24"/>
                <w:szCs w:val="24"/>
                <w:shd w:val="clear" w:color="auto" w:fill="FFFFFF"/>
                <w:lang w:val="ka-GE"/>
              </w:rPr>
              <w:t>საბამის სექტორებს</w:t>
            </w:r>
            <w:r w:rsidR="005B2638">
              <w:rPr>
                <w:rFonts w:ascii="Sylfaen" w:hAnsi="Sylfaen"/>
                <w:color w:val="000000" w:themeColor="text1"/>
                <w:sz w:val="24"/>
                <w:szCs w:val="24"/>
                <w:shd w:val="clear" w:color="auto" w:fill="FFFFFF"/>
                <w:lang w:val="ka-GE"/>
              </w:rPr>
              <w:t xml:space="preserve">. </w:t>
            </w:r>
            <w:r w:rsidR="00507BC4">
              <w:rPr>
                <w:rFonts w:ascii="Sylfaen" w:hAnsi="Sylfaen"/>
                <w:color w:val="000000" w:themeColor="text1"/>
                <w:sz w:val="24"/>
                <w:szCs w:val="24"/>
                <w:shd w:val="clear" w:color="auto" w:fill="FFFFFF"/>
                <w:lang w:val="ka-GE"/>
              </w:rPr>
              <w:t>თუმცა სენაკის მუნიციპ</w:t>
            </w:r>
            <w:r w:rsidR="005B2638">
              <w:rPr>
                <w:rFonts w:ascii="Sylfaen" w:hAnsi="Sylfaen"/>
                <w:color w:val="000000" w:themeColor="text1"/>
                <w:sz w:val="24"/>
                <w:szCs w:val="24"/>
                <w:shd w:val="clear" w:color="auto" w:fill="FFFFFF"/>
                <w:lang w:val="ka-GE"/>
              </w:rPr>
              <w:t>ალ</w:t>
            </w:r>
            <w:r w:rsidR="00507BC4">
              <w:rPr>
                <w:rFonts w:ascii="Sylfaen" w:hAnsi="Sylfaen"/>
                <w:color w:val="000000" w:themeColor="text1"/>
                <w:sz w:val="24"/>
                <w:szCs w:val="24"/>
                <w:shd w:val="clear" w:color="auto" w:fill="FFFFFF"/>
                <w:lang w:val="ka-GE"/>
              </w:rPr>
              <w:t xml:space="preserve">იტეტში სოფლის მეურნეობის </w:t>
            </w:r>
            <w:r w:rsidR="005B2638">
              <w:rPr>
                <w:rFonts w:ascii="Sylfaen" w:hAnsi="Sylfaen"/>
                <w:color w:val="000000" w:themeColor="text1"/>
                <w:sz w:val="24"/>
                <w:szCs w:val="24"/>
                <w:shd w:val="clear" w:color="auto" w:fill="FFFFFF"/>
                <w:lang w:val="ka-GE"/>
              </w:rPr>
              <w:t>განვ</w:t>
            </w:r>
            <w:r w:rsidR="00507BC4">
              <w:rPr>
                <w:rFonts w:ascii="Sylfaen" w:hAnsi="Sylfaen"/>
                <w:color w:val="000000" w:themeColor="text1"/>
                <w:sz w:val="24"/>
                <w:szCs w:val="24"/>
                <w:shd w:val="clear" w:color="auto" w:fill="FFFFFF"/>
                <w:lang w:val="ka-GE"/>
              </w:rPr>
              <w:t>ით</w:t>
            </w:r>
            <w:r w:rsidR="005B2638">
              <w:rPr>
                <w:rFonts w:ascii="Sylfaen" w:hAnsi="Sylfaen"/>
                <w:color w:val="000000" w:themeColor="text1"/>
                <w:sz w:val="24"/>
                <w:szCs w:val="24"/>
                <w:shd w:val="clear" w:color="auto" w:fill="FFFFFF"/>
                <w:lang w:val="ka-GE"/>
              </w:rPr>
              <w:t>არე</w:t>
            </w:r>
            <w:r w:rsidR="00507BC4">
              <w:rPr>
                <w:rFonts w:ascii="Sylfaen" w:hAnsi="Sylfaen"/>
                <w:color w:val="000000" w:themeColor="text1"/>
                <w:sz w:val="24"/>
                <w:szCs w:val="24"/>
                <w:shd w:val="clear" w:color="auto" w:fill="FFFFFF"/>
                <w:lang w:val="ka-GE"/>
              </w:rPr>
              <w:t>ბ</w:t>
            </w:r>
            <w:r w:rsidR="005B2638">
              <w:rPr>
                <w:rFonts w:ascii="Sylfaen" w:hAnsi="Sylfaen"/>
                <w:color w:val="000000" w:themeColor="text1"/>
                <w:sz w:val="24"/>
                <w:szCs w:val="24"/>
                <w:shd w:val="clear" w:color="auto" w:fill="FFFFFF"/>
                <w:lang w:val="ka-GE"/>
              </w:rPr>
              <w:t>ა</w:t>
            </w:r>
            <w:r w:rsidR="00507BC4">
              <w:rPr>
                <w:rFonts w:ascii="Sylfaen" w:hAnsi="Sylfaen"/>
                <w:color w:val="000000" w:themeColor="text1"/>
                <w:sz w:val="24"/>
                <w:szCs w:val="24"/>
                <w:shd w:val="clear" w:color="auto" w:fill="FFFFFF"/>
                <w:lang w:val="ka-GE"/>
              </w:rPr>
              <w:t xml:space="preserve"> უნდა მოხდეს ინ</w:t>
            </w:r>
            <w:r w:rsidR="005B2638">
              <w:rPr>
                <w:rFonts w:ascii="Sylfaen" w:hAnsi="Sylfaen"/>
                <w:color w:val="000000" w:themeColor="text1"/>
                <w:sz w:val="24"/>
                <w:szCs w:val="24"/>
                <w:shd w:val="clear" w:color="auto" w:fill="FFFFFF"/>
                <w:lang w:val="ka-GE"/>
              </w:rPr>
              <w:t>ტ</w:t>
            </w:r>
            <w:r w:rsidR="00507BC4">
              <w:rPr>
                <w:rFonts w:ascii="Sylfaen" w:hAnsi="Sylfaen"/>
                <w:color w:val="000000" w:themeColor="text1"/>
                <w:sz w:val="24"/>
                <w:szCs w:val="24"/>
                <w:shd w:val="clear" w:color="auto" w:fill="FFFFFF"/>
                <w:lang w:val="ka-GE"/>
              </w:rPr>
              <w:t>ეგრირებული მიდგომების გათვალისწინებით.</w:t>
            </w:r>
          </w:p>
          <w:p w14:paraId="4884376D" w14:textId="7447A99A" w:rsidR="009E3182" w:rsidRPr="00F10D9F" w:rsidRDefault="00507BC4" w:rsidP="00F10D9F">
            <w:pPr>
              <w:tabs>
                <w:tab w:val="left" w:pos="142"/>
              </w:tabs>
              <w:spacing w:after="0"/>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კვლევის შედეგად დაფიქსირდა ქალების დაბალი ჩართულობა სოფლის მეურნეობის სექტორში</w:t>
            </w:r>
            <w:r w:rsidR="00F10D9F">
              <w:rPr>
                <w:rFonts w:ascii="Sylfaen" w:hAnsi="Sylfaen"/>
                <w:color w:val="000000" w:themeColor="text1"/>
                <w:sz w:val="24"/>
                <w:szCs w:val="24"/>
                <w:shd w:val="clear" w:color="auto" w:fill="FFFFFF"/>
                <w:lang w:val="ka-GE"/>
              </w:rPr>
              <w:t>,</w:t>
            </w:r>
            <w:r w:rsidR="009E3182" w:rsidRPr="00E50F33">
              <w:rPr>
                <w:rFonts w:ascii="Sylfaen" w:hAnsi="Sylfaen" w:cs="Sylfaen"/>
                <w:color w:val="000000" w:themeColor="text1"/>
                <w:sz w:val="24"/>
                <w:szCs w:val="24"/>
              </w:rPr>
              <w:t>გატარებული</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მნიშვნელოვანი</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აქტივობების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მიუხედავად</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საჭიროა</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დამატებითი</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ღონისძიებების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განხორციელება</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გენდერული</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თანასწორობის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მიღწევის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პროგრესის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დაჩქარების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მიზნით</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ქალთა</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სოციალურ</w:t>
            </w:r>
            <w:r w:rsidR="009E3182" w:rsidRPr="00E50F33">
              <w:rPr>
                <w:rFonts w:ascii="Sylfaen" w:hAnsi="Sylfaen"/>
                <w:color w:val="000000" w:themeColor="text1"/>
                <w:sz w:val="24"/>
                <w:szCs w:val="24"/>
              </w:rPr>
              <w:t>-</w:t>
            </w:r>
            <w:r w:rsidR="009E3182" w:rsidRPr="00E50F33">
              <w:rPr>
                <w:rFonts w:ascii="Sylfaen" w:hAnsi="Sylfaen" w:cs="Sylfaen"/>
                <w:color w:val="000000" w:themeColor="text1"/>
                <w:sz w:val="24"/>
                <w:szCs w:val="24"/>
              </w:rPr>
              <w:t>ეკონომიკური</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გაძლიერება</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ერთის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მხრივ</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გენდერული</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თანასწორობის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მნიშვნელოვან</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იარაღს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წარმოადგენს</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მეორე</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მხრივ</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აღსანიშნავია</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მისი</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ეკონომიკური</w:t>
            </w:r>
            <w:r w:rsidR="009E3182" w:rsidRPr="00E50F33">
              <w:rPr>
                <w:rFonts w:ascii="Sylfaen" w:hAnsi="Sylfaen"/>
                <w:color w:val="000000" w:themeColor="text1"/>
                <w:sz w:val="24"/>
                <w:szCs w:val="24"/>
              </w:rPr>
              <w:t xml:space="preserve"> </w:t>
            </w:r>
            <w:r w:rsidR="009E3182" w:rsidRPr="00E50F33">
              <w:rPr>
                <w:rFonts w:ascii="Sylfaen" w:hAnsi="Sylfaen" w:cs="Sylfaen"/>
                <w:color w:val="000000" w:themeColor="text1"/>
                <w:sz w:val="24"/>
                <w:szCs w:val="24"/>
              </w:rPr>
              <w:t>განზომილებაც</w:t>
            </w:r>
            <w:r w:rsidR="009E3182" w:rsidRPr="00E50F33">
              <w:rPr>
                <w:rFonts w:ascii="Sylfaen" w:hAnsi="Sylfaen"/>
                <w:color w:val="000000" w:themeColor="text1"/>
                <w:sz w:val="24"/>
                <w:szCs w:val="24"/>
              </w:rPr>
              <w:t>.</w:t>
            </w:r>
          </w:p>
          <w:p w14:paraId="134F1B28" w14:textId="77777777" w:rsidR="002704B1" w:rsidRPr="00E50F33" w:rsidRDefault="002704B1" w:rsidP="009E3182">
            <w:pPr>
              <w:jc w:val="both"/>
              <w:rPr>
                <w:rFonts w:ascii="Sylfaen" w:hAnsi="Sylfaen"/>
                <w:color w:val="000000" w:themeColor="text1"/>
                <w:sz w:val="24"/>
                <w:szCs w:val="24"/>
                <w:lang w:val="ka-GE"/>
              </w:rPr>
            </w:pPr>
          </w:p>
          <w:p w14:paraId="77732DC6" w14:textId="34D17512" w:rsidR="000C7E2E" w:rsidRPr="005B2638" w:rsidRDefault="000C7E2E" w:rsidP="009E3182">
            <w:pPr>
              <w:tabs>
                <w:tab w:val="left" w:pos="142"/>
              </w:tabs>
              <w:jc w:val="both"/>
              <w:rPr>
                <w:rFonts w:ascii="Sylfaen" w:hAnsi="Sylfaen"/>
                <w:color w:val="000000" w:themeColor="text1"/>
                <w:sz w:val="24"/>
                <w:szCs w:val="24"/>
                <w:shd w:val="clear" w:color="auto" w:fill="FFFFFF"/>
                <w:lang w:val="ka-GE"/>
              </w:rPr>
            </w:pPr>
            <w:r w:rsidRPr="00E50F33">
              <w:rPr>
                <w:rFonts w:ascii="Sylfaen" w:hAnsi="Sylfaen"/>
                <w:b/>
                <w:sz w:val="24"/>
                <w:szCs w:val="24"/>
                <w:lang w:val="ka-GE"/>
              </w:rPr>
              <w:t xml:space="preserve">გამოწვევა </w:t>
            </w:r>
            <w:r w:rsidRPr="00E50F33">
              <w:rPr>
                <w:rFonts w:ascii="Sylfaen" w:hAnsi="Sylfaen"/>
                <w:sz w:val="24"/>
                <w:szCs w:val="24"/>
                <w:lang w:val="ka-GE"/>
              </w:rPr>
              <w:t xml:space="preserve">- </w:t>
            </w:r>
            <w:r w:rsidR="005B2638">
              <w:rPr>
                <w:rFonts w:ascii="Sylfaen" w:hAnsi="Sylfaen"/>
                <w:sz w:val="24"/>
                <w:szCs w:val="24"/>
                <w:lang w:val="ka-GE"/>
              </w:rPr>
              <w:t xml:space="preserve">სოფლის მეურნეობის სექტორში </w:t>
            </w:r>
            <w:r w:rsidRPr="00E50F33">
              <w:rPr>
                <w:rFonts w:ascii="Sylfaen" w:hAnsi="Sylfaen" w:cs="Sylfaen"/>
                <w:sz w:val="24"/>
                <w:szCs w:val="24"/>
                <w:lang w:val="ka-GE" w:eastAsia="ru-RU"/>
              </w:rPr>
              <w:t>ქალთა</w:t>
            </w:r>
            <w:r w:rsidR="005B2638">
              <w:rPr>
                <w:rFonts w:ascii="Sylfaen" w:hAnsi="Sylfaen" w:cs="Sylfaen"/>
                <w:sz w:val="24"/>
                <w:szCs w:val="24"/>
                <w:lang w:val="ka-GE" w:eastAsia="ru-RU"/>
              </w:rPr>
              <w:t xml:space="preserve"> </w:t>
            </w:r>
            <w:r w:rsidR="00F10D9F">
              <w:rPr>
                <w:rFonts w:ascii="Sylfaen" w:hAnsi="Sylfaen" w:cs="Sylfaen"/>
                <w:sz w:val="24"/>
                <w:szCs w:val="24"/>
                <w:lang w:val="ka-GE" w:eastAsia="ru-RU"/>
              </w:rPr>
              <w:t xml:space="preserve">და ახალგაზრდების </w:t>
            </w:r>
            <w:r w:rsidRPr="00E50F33">
              <w:rPr>
                <w:rFonts w:ascii="Sylfaen" w:hAnsi="Sylfaen" w:cs="Sylfaen"/>
                <w:sz w:val="24"/>
                <w:szCs w:val="24"/>
                <w:lang w:val="ka-GE" w:eastAsia="ru-RU"/>
              </w:rPr>
              <w:t xml:space="preserve"> მდგრადი ჩართულობა  ჯერჯერობით დიდ გამოწვევებთან არის დაკავშირებული, რაც იწვევს გენდერულ უთანასწორობას.</w:t>
            </w:r>
          </w:p>
          <w:p w14:paraId="18B00DD4" w14:textId="45006051" w:rsidR="009E3182" w:rsidRPr="00E50F33" w:rsidRDefault="00FE5D7A" w:rsidP="009E3182">
            <w:pPr>
              <w:jc w:val="both"/>
              <w:rPr>
                <w:rFonts w:ascii="Sylfaen" w:hAnsi="Sylfaen"/>
                <w:color w:val="000000" w:themeColor="text1"/>
                <w:sz w:val="24"/>
                <w:szCs w:val="24"/>
                <w:shd w:val="clear" w:color="auto" w:fill="FFFFFF"/>
                <w:lang w:val="ka-GE"/>
              </w:rPr>
            </w:pPr>
            <w:r w:rsidRPr="00E50F33">
              <w:rPr>
                <w:rFonts w:ascii="Sylfaen" w:hAnsi="Sylfaen" w:cs="Sylfaen"/>
                <w:color w:val="000000" w:themeColor="text1"/>
                <w:sz w:val="24"/>
                <w:szCs w:val="24"/>
                <w:shd w:val="clear" w:color="auto" w:fill="FFFFFF"/>
                <w:lang w:val="ka-GE"/>
              </w:rPr>
              <w:t xml:space="preserve"> </w:t>
            </w:r>
            <w:r w:rsidR="009E3182" w:rsidRPr="00E50F33">
              <w:rPr>
                <w:rFonts w:ascii="Sylfaen" w:hAnsi="Sylfaen" w:cs="Sylfaen"/>
                <w:color w:val="000000" w:themeColor="text1"/>
                <w:sz w:val="24"/>
                <w:szCs w:val="24"/>
                <w:shd w:val="clear" w:color="auto" w:fill="FFFFFF"/>
              </w:rPr>
              <w:t>გენდერული</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rPr>
              <w:t>თანასწორობის</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rPr>
              <w:t>მიღწევის</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rPr>
              <w:t>პროგრესის</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rPr>
              <w:t>დაჩქარების</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rPr>
              <w:t>მიზნით</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rPr>
              <w:t>ქალთა</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rPr>
              <w:t>ეკონომიკური</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rPr>
              <w:t>გაძლიერების</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lang w:val="ka-GE"/>
              </w:rPr>
              <w:t xml:space="preserve">მიმართულებით </w:t>
            </w:r>
            <w:r w:rsidR="009E3182" w:rsidRPr="00E50F33">
              <w:rPr>
                <w:rFonts w:ascii="Sylfaen" w:hAnsi="Sylfaen" w:cs="Sylfaen"/>
                <w:color w:val="000000" w:themeColor="text1"/>
                <w:sz w:val="24"/>
                <w:szCs w:val="24"/>
                <w:shd w:val="clear" w:color="auto" w:fill="FFFFFF"/>
              </w:rPr>
              <w:t>მნიშვნელოვანი</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rPr>
              <w:t>ზომების</w:t>
            </w:r>
            <w:r w:rsidR="009E3182" w:rsidRPr="00E50F33">
              <w:rPr>
                <w:rFonts w:ascii="Sylfaen" w:hAnsi="Sylfaen" w:cs="Tahoma"/>
                <w:color w:val="000000" w:themeColor="text1"/>
                <w:sz w:val="24"/>
                <w:szCs w:val="24"/>
                <w:shd w:val="clear" w:color="auto" w:fill="FFFFFF"/>
                <w:lang w:val="ka-GE"/>
              </w:rPr>
              <w:t xml:space="preserve"> </w:t>
            </w:r>
            <w:r w:rsidR="009E3182" w:rsidRPr="00E50F33">
              <w:rPr>
                <w:rFonts w:ascii="Sylfaen" w:hAnsi="Sylfaen" w:cs="Sylfaen"/>
                <w:color w:val="000000" w:themeColor="text1"/>
                <w:sz w:val="24"/>
                <w:szCs w:val="24"/>
                <w:shd w:val="clear" w:color="auto" w:fill="FFFFFF"/>
              </w:rPr>
              <w:t>განხორციელება</w:t>
            </w:r>
            <w:r w:rsidR="009E3182" w:rsidRPr="00E50F33">
              <w:rPr>
                <w:rFonts w:ascii="Sylfaen" w:hAnsi="Sylfaen" w:cs="Tahoma"/>
                <w:color w:val="000000" w:themeColor="text1"/>
                <w:sz w:val="24"/>
                <w:szCs w:val="24"/>
                <w:shd w:val="clear" w:color="auto" w:fill="FFFFFF"/>
              </w:rPr>
              <w:t xml:space="preserve"> </w:t>
            </w:r>
            <w:r w:rsidR="009E3182" w:rsidRPr="00E50F33">
              <w:rPr>
                <w:rFonts w:ascii="Sylfaen" w:hAnsi="Sylfaen" w:cs="Sylfaen"/>
                <w:color w:val="000000" w:themeColor="text1"/>
                <w:sz w:val="24"/>
                <w:szCs w:val="24"/>
                <w:shd w:val="clear" w:color="auto" w:fill="FFFFFF"/>
                <w:lang w:val="ka-GE"/>
              </w:rPr>
              <w:t xml:space="preserve">აუცილებელია, </w:t>
            </w:r>
            <w:r w:rsidR="009E3182" w:rsidRPr="00E50F33">
              <w:rPr>
                <w:rFonts w:ascii="Sylfaen" w:hAnsi="Sylfaen"/>
                <w:color w:val="000000" w:themeColor="text1"/>
                <w:sz w:val="24"/>
                <w:szCs w:val="24"/>
                <w:shd w:val="clear" w:color="auto" w:fill="FFFFFF"/>
                <w:lang w:val="ka-GE"/>
              </w:rPr>
              <w:t xml:space="preserve">კერძოდ: სოფლად მცხოვრები ქალების </w:t>
            </w:r>
            <w:r w:rsidR="00F10D9F">
              <w:rPr>
                <w:rFonts w:ascii="Sylfaen" w:hAnsi="Sylfaen"/>
                <w:color w:val="000000" w:themeColor="text1"/>
                <w:sz w:val="24"/>
                <w:szCs w:val="24"/>
                <w:shd w:val="clear" w:color="auto" w:fill="FFFFFF"/>
                <w:lang w:val="ka-GE"/>
              </w:rPr>
              <w:t xml:space="preserve"> და ახალგაზრდების </w:t>
            </w:r>
            <w:r w:rsidR="009E3182" w:rsidRPr="00E50F33">
              <w:rPr>
                <w:rFonts w:ascii="Sylfaen" w:hAnsi="Sylfaen"/>
                <w:color w:val="000000" w:themeColor="text1"/>
                <w:sz w:val="24"/>
                <w:szCs w:val="24"/>
                <w:shd w:val="clear" w:color="auto" w:fill="FFFFFF"/>
                <w:lang w:val="ka-GE"/>
              </w:rPr>
              <w:t xml:space="preserve">გააქტიურება,  ბიზნეს  პროექტების მომზადების სწავლება, მცირე და დამწყები მეწარმეობის განვითარების ხელშეწყობა და დაფინასების წყაროების მოძიება. </w:t>
            </w:r>
          </w:p>
          <w:p w14:paraId="350F2C19" w14:textId="7FD3F13F" w:rsidR="009E3182" w:rsidRPr="00E50F33" w:rsidRDefault="005B2638" w:rsidP="00A22CF6">
            <w:pPr>
              <w:shd w:val="clear" w:color="auto" w:fill="FFFFFF" w:themeFill="background1"/>
              <w:ind w:firstLine="426"/>
              <w:jc w:val="both"/>
              <w:rPr>
                <w:rFonts w:ascii="Sylfaen" w:hAnsi="Sylfaen" w:cs="Sylfaen"/>
                <w:sz w:val="24"/>
                <w:szCs w:val="24"/>
                <w:shd w:val="clear" w:color="auto" w:fill="FFFFFF"/>
                <w:lang w:val="ka-GE"/>
              </w:rPr>
            </w:pPr>
            <w:r>
              <w:rPr>
                <w:rFonts w:ascii="Sylfaen" w:hAnsi="Sylfaen" w:cs="Sylfaen"/>
                <w:sz w:val="24"/>
                <w:szCs w:val="24"/>
                <w:shd w:val="clear" w:color="auto" w:fill="FFFFFF"/>
              </w:rPr>
              <w:t>ფერმერების სა</w:t>
            </w:r>
            <w:r>
              <w:rPr>
                <w:rFonts w:ascii="Sylfaen" w:hAnsi="Sylfaen" w:cs="Sylfaen"/>
                <w:sz w:val="24"/>
                <w:szCs w:val="24"/>
                <w:shd w:val="clear" w:color="auto" w:fill="FFFFFF"/>
                <w:lang w:val="ka-GE"/>
              </w:rPr>
              <w:t xml:space="preserve">ჭიროებების </w:t>
            </w:r>
            <w:r w:rsidR="00927CB1">
              <w:rPr>
                <w:rFonts w:ascii="Sylfaen" w:hAnsi="Sylfaen" w:cs="Sylfaen"/>
                <w:sz w:val="24"/>
                <w:szCs w:val="24"/>
                <w:shd w:val="clear" w:color="auto" w:fill="FFFFFF"/>
                <w:lang w:val="ka-GE"/>
              </w:rPr>
              <w:t>კვლე</w:t>
            </w:r>
            <w:r>
              <w:rPr>
                <w:rFonts w:ascii="Sylfaen" w:hAnsi="Sylfaen" w:cs="Sylfaen"/>
                <w:sz w:val="24"/>
                <w:szCs w:val="24"/>
                <w:shd w:val="clear" w:color="auto" w:fill="FFFFFF"/>
                <w:lang w:val="ka-GE"/>
              </w:rPr>
              <w:t xml:space="preserve">ვა  დაედო </w:t>
            </w:r>
            <w:r w:rsidR="00927CB1">
              <w:rPr>
                <w:rFonts w:ascii="Sylfaen" w:hAnsi="Sylfaen" w:cs="Sylfaen"/>
                <w:sz w:val="24"/>
                <w:szCs w:val="24"/>
                <w:shd w:val="clear" w:color="auto" w:fill="FFFFFF"/>
                <w:lang w:val="ka-GE"/>
              </w:rPr>
              <w:t>საფუძვლად მუნიციპალიტეტის მერიას განეხორცილება ფერმერების ტექნიკური დახმარების პროგრამა,სადაც პრიორიტი მიენიჭება ქალების და ახლგაზრდების ჩართულობას და გააქტიურებას. პროგრამა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მიზნად</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ისახავს</w:t>
            </w:r>
            <w:r w:rsidR="00F10D9F">
              <w:rPr>
                <w:rFonts w:ascii="Sylfaen" w:hAnsi="Sylfaen" w:cs="Sylfaen"/>
                <w:sz w:val="24"/>
                <w:szCs w:val="24"/>
                <w:shd w:val="clear" w:color="auto" w:fill="FFFFFF"/>
                <w:lang w:val="ka-GE"/>
              </w:rPr>
              <w:t xml:space="preserve"> სოფლის მეურნეობის </w:t>
            </w:r>
            <w:r w:rsidR="00927CB1">
              <w:rPr>
                <w:rFonts w:ascii="Sylfaen" w:hAnsi="Sylfaen" w:cs="Sylfaen"/>
                <w:sz w:val="24"/>
                <w:szCs w:val="24"/>
                <w:shd w:val="clear" w:color="auto" w:fill="FFFFFF"/>
                <w:lang w:val="ka-GE"/>
              </w:rPr>
              <w:t>სექტორშ</w:t>
            </w:r>
            <w:r w:rsidR="00F10D9F">
              <w:rPr>
                <w:rFonts w:ascii="Sylfaen" w:hAnsi="Sylfaen" w:cs="Sylfaen"/>
                <w:sz w:val="24"/>
                <w:szCs w:val="24"/>
                <w:shd w:val="clear" w:color="auto" w:fill="FFFFFF"/>
                <w:lang w:val="ka-GE"/>
              </w:rPr>
              <w:t xml:space="preserve">ი ჩართული პირების ტექნიკურ </w:t>
            </w:r>
            <w:r w:rsidR="00927CB1">
              <w:rPr>
                <w:rFonts w:ascii="Sylfaen" w:hAnsi="Sylfaen" w:cs="Sylfaen"/>
                <w:sz w:val="24"/>
                <w:szCs w:val="24"/>
                <w:shd w:val="clear" w:color="auto" w:fill="FFFFFF"/>
                <w:lang w:val="ka-GE"/>
              </w:rPr>
              <w:t>მხარდაჭერით</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თანაბარ</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და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მდგრად</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ეკონომიკურ</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ზრდას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გაუმჯობესებულ</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ეკონომიკურ</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მმართველობას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მეტ</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კონკურენტუნარიანობას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და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დასაქმებას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ასევე</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ქალთა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თანაბარი</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უფლებების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და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გაძლიერების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მხარდაჭერას</w:t>
            </w:r>
            <w:r w:rsidR="009E3182" w:rsidRPr="00E50F33">
              <w:rPr>
                <w:rFonts w:ascii="Sylfaen" w:hAnsi="Sylfaen" w:cs="Sylfaen"/>
                <w:sz w:val="24"/>
                <w:szCs w:val="24"/>
                <w:shd w:val="clear" w:color="auto" w:fill="FFFFFF"/>
                <w:lang w:val="ka-GE"/>
              </w:rPr>
              <w:t>.</w:t>
            </w:r>
          </w:p>
          <w:p w14:paraId="221B89C2" w14:textId="759F7559" w:rsidR="00613F93" w:rsidRPr="00E50F33" w:rsidRDefault="000455DA" w:rsidP="00A22CF6">
            <w:pPr>
              <w:shd w:val="clear" w:color="auto" w:fill="FFFFFF" w:themeFill="background1"/>
              <w:ind w:firstLine="426"/>
              <w:jc w:val="both"/>
              <w:rPr>
                <w:rFonts w:ascii="Sylfaen" w:hAnsi="Sylfaen" w:cs="Sylfaen"/>
                <w:sz w:val="24"/>
                <w:szCs w:val="24"/>
                <w:shd w:val="clear" w:color="auto" w:fill="FFFFFF"/>
                <w:lang w:val="ka-GE"/>
              </w:rPr>
            </w:pPr>
            <w:r w:rsidRPr="00E50F33">
              <w:rPr>
                <w:rFonts w:ascii="Sylfaen" w:hAnsi="Sylfaen" w:cs="Sylfaen"/>
                <w:b/>
                <w:sz w:val="24"/>
                <w:szCs w:val="24"/>
                <w:shd w:val="clear" w:color="auto" w:fill="FFFFFF"/>
              </w:rPr>
              <w:t>პრო</w:t>
            </w:r>
            <w:r w:rsidRPr="00E50F33">
              <w:rPr>
                <w:rFonts w:ascii="Sylfaen" w:hAnsi="Sylfaen" w:cs="Sylfaen"/>
                <w:b/>
                <w:sz w:val="24"/>
                <w:szCs w:val="24"/>
                <w:shd w:val="clear" w:color="auto" w:fill="FFFFFF"/>
                <w:lang w:val="ka-GE"/>
              </w:rPr>
              <w:t xml:space="preserve">გრამის </w:t>
            </w:r>
            <w:r w:rsidR="009E3182" w:rsidRPr="00E50F33">
              <w:rPr>
                <w:rFonts w:ascii="Sylfaen" w:hAnsi="Sylfaen" w:cs="Sylfaen"/>
                <w:b/>
                <w:sz w:val="24"/>
                <w:szCs w:val="24"/>
                <w:shd w:val="clear" w:color="auto" w:fill="FFFFFF"/>
              </w:rPr>
              <w:t>განხორციელე</w:t>
            </w:r>
            <w:r w:rsidR="009E3182" w:rsidRPr="00E50F33">
              <w:rPr>
                <w:rFonts w:ascii="Sylfaen" w:hAnsi="Sylfaen" w:cs="Sylfaen"/>
                <w:b/>
                <w:sz w:val="24"/>
                <w:szCs w:val="24"/>
                <w:shd w:val="clear" w:color="auto" w:fill="FFFFFF"/>
                <w:lang w:val="ka-GE"/>
              </w:rPr>
              <w:t>ბა ხელს შეუწყობს</w:t>
            </w:r>
            <w:r w:rsidR="009E3182" w:rsidRPr="00E50F33">
              <w:rPr>
                <w:rFonts w:ascii="Sylfaen" w:hAnsi="Sylfaen" w:cs="Helvetica"/>
                <w:b/>
                <w:sz w:val="24"/>
                <w:szCs w:val="24"/>
                <w:shd w:val="clear" w:color="auto" w:fill="FFFFFF"/>
              </w:rPr>
              <w:t>:</w:t>
            </w:r>
            <w:r w:rsidR="009E3182" w:rsidRPr="00E50F33">
              <w:rPr>
                <w:rFonts w:ascii="Sylfaen" w:hAnsi="Sylfaen" w:cs="Helvetica"/>
                <w:sz w:val="24"/>
                <w:szCs w:val="24"/>
                <w:shd w:val="clear" w:color="auto" w:fill="FFFFFF"/>
                <w:lang w:val="ka-GE"/>
              </w:rPr>
              <w:t xml:space="preserve"> </w:t>
            </w:r>
            <w:r w:rsidR="00F10D9F">
              <w:rPr>
                <w:rFonts w:ascii="Sylfaen" w:hAnsi="Sylfaen" w:cs="Helvetica"/>
                <w:sz w:val="24"/>
                <w:szCs w:val="24"/>
                <w:shd w:val="clear" w:color="auto" w:fill="FFFFFF"/>
                <w:lang w:val="ka-GE"/>
              </w:rPr>
              <w:t>სოფლის მეურნეობის პროდუქციის ზრდას,</w:t>
            </w:r>
            <w:r w:rsidR="009E3182" w:rsidRPr="00E50F33">
              <w:rPr>
                <w:rFonts w:ascii="Sylfaen" w:hAnsi="Sylfaen" w:cs="Helvetica"/>
                <w:sz w:val="24"/>
                <w:szCs w:val="24"/>
                <w:shd w:val="clear" w:color="auto" w:fill="FFFFFF"/>
                <w:lang w:val="ka-GE"/>
              </w:rPr>
              <w:t>დამწყები,</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მიკრო</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მცირე</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და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საშუალო</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lang w:val="ka-GE"/>
              </w:rPr>
              <w:t>მეწარმეობის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განვითარება</w:t>
            </w:r>
            <w:r w:rsidR="009E3182" w:rsidRPr="00E50F33">
              <w:rPr>
                <w:rFonts w:ascii="Sylfaen" w:hAnsi="Sylfaen" w:cs="Sylfaen"/>
                <w:sz w:val="24"/>
                <w:szCs w:val="24"/>
                <w:shd w:val="clear" w:color="auto" w:fill="FFFFFF"/>
                <w:lang w:val="ka-GE"/>
              </w:rPr>
              <w:t>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მეწარმეებსა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და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მყიდველებს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შორის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საბაზრო</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ურთიერთობების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ჩამოყალიბება</w:t>
            </w:r>
            <w:r w:rsidR="009E3182" w:rsidRPr="00E50F33">
              <w:rPr>
                <w:rFonts w:ascii="Sylfaen" w:hAnsi="Sylfaen" w:cs="Sylfaen"/>
                <w:sz w:val="24"/>
                <w:szCs w:val="24"/>
                <w:shd w:val="clear" w:color="auto" w:fill="FFFFFF"/>
                <w:lang w:val="ka-GE"/>
              </w:rPr>
              <w:t>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და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განვითარება</w:t>
            </w:r>
            <w:r w:rsidR="009E3182" w:rsidRPr="00E50F33">
              <w:rPr>
                <w:rFonts w:ascii="Sylfaen" w:hAnsi="Sylfaen" w:cs="Sylfaen"/>
                <w:sz w:val="24"/>
                <w:szCs w:val="24"/>
                <w:shd w:val="clear" w:color="auto" w:fill="FFFFFF"/>
                <w:lang w:val="ka-GE"/>
              </w:rPr>
              <w:t>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ადგილობრივი</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ეკონომიკური</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განვითარების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ხელშეწყობა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ბიზნეს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კავშირების</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დამყარებ</w:t>
            </w:r>
            <w:r w:rsidR="009E3182" w:rsidRPr="00E50F33">
              <w:rPr>
                <w:rFonts w:ascii="Sylfaen" w:hAnsi="Sylfaen" w:cs="Sylfaen"/>
                <w:sz w:val="24"/>
                <w:szCs w:val="24"/>
                <w:shd w:val="clear" w:color="auto" w:fill="FFFFFF"/>
                <w:lang w:val="ka-GE"/>
              </w:rPr>
              <w:t xml:space="preserve">ას </w:t>
            </w:r>
            <w:r w:rsidR="009E3182" w:rsidRPr="00E50F33">
              <w:rPr>
                <w:rFonts w:ascii="Sylfaen" w:hAnsi="Sylfaen" w:cs="Sylfaen"/>
                <w:sz w:val="24"/>
                <w:szCs w:val="24"/>
                <w:shd w:val="clear" w:color="auto" w:fill="FFFFFF"/>
              </w:rPr>
              <w:t>და</w:t>
            </w:r>
            <w:r w:rsidR="009E3182" w:rsidRPr="00E50F33">
              <w:rPr>
                <w:rFonts w:ascii="Sylfaen" w:hAnsi="Sylfaen" w:cs="Helvetica"/>
                <w:sz w:val="24"/>
                <w:szCs w:val="24"/>
                <w:shd w:val="clear" w:color="auto" w:fill="FFFFFF"/>
              </w:rPr>
              <w:t xml:space="preserve"> </w:t>
            </w:r>
            <w:r w:rsidR="009E3182" w:rsidRPr="00E50F33">
              <w:rPr>
                <w:rFonts w:ascii="Sylfaen" w:hAnsi="Sylfaen" w:cs="Sylfaen"/>
                <w:sz w:val="24"/>
                <w:szCs w:val="24"/>
                <w:shd w:val="clear" w:color="auto" w:fill="FFFFFF"/>
              </w:rPr>
              <w:t>გაძლიერებ</w:t>
            </w:r>
            <w:r w:rsidR="009E3182" w:rsidRPr="00E50F33">
              <w:rPr>
                <w:rFonts w:ascii="Sylfaen" w:hAnsi="Sylfaen" w:cs="Sylfaen"/>
                <w:sz w:val="24"/>
                <w:szCs w:val="24"/>
                <w:shd w:val="clear" w:color="auto" w:fill="FFFFFF"/>
                <w:lang w:val="ka-GE"/>
              </w:rPr>
              <w:t>ას.</w:t>
            </w:r>
          </w:p>
          <w:p w14:paraId="1580A6AE" w14:textId="77777777" w:rsidR="00AA1EE3" w:rsidRPr="00E50F33" w:rsidRDefault="00AA1EE3" w:rsidP="00AA1EE3">
            <w:pPr>
              <w:tabs>
                <w:tab w:val="left" w:pos="142"/>
              </w:tabs>
              <w:jc w:val="both"/>
              <w:rPr>
                <w:rFonts w:ascii="Sylfaen" w:hAnsi="Sylfaen"/>
                <w:color w:val="000000" w:themeColor="text1"/>
                <w:sz w:val="24"/>
                <w:szCs w:val="24"/>
                <w:shd w:val="clear" w:color="auto" w:fill="FFFFFF"/>
                <w:lang w:val="ka-GE"/>
              </w:rPr>
            </w:pPr>
            <w:r w:rsidRPr="00E50F33">
              <w:rPr>
                <w:rFonts w:ascii="Sylfaen" w:hAnsi="Sylfaen" w:cs="Sylfaen"/>
                <w:color w:val="000000"/>
                <w:sz w:val="24"/>
                <w:szCs w:val="24"/>
                <w:lang w:val="ka-GE" w:eastAsia="ru-RU"/>
              </w:rPr>
              <w:t>დეცენტრალიზაციის 2020-2025 წლების სტრატეგიის ამოცანა 3.1-ში  „</w:t>
            </w:r>
            <w:bookmarkStart w:id="1" w:name="_Toc28688604"/>
            <w:bookmarkStart w:id="2" w:name="_Toc533011676"/>
            <w:r w:rsidRPr="00E50F33">
              <w:rPr>
                <w:rFonts w:ascii="Sylfaen" w:hAnsi="Sylfaen" w:cs="Sylfaen"/>
                <w:color w:val="000000"/>
                <w:sz w:val="24"/>
                <w:szCs w:val="24"/>
                <w:lang w:val="ka-GE" w:eastAsia="ru-RU"/>
              </w:rPr>
              <w:t>ადგილობრივ დონეზე მართვისა და ხარისხიანი მომსახურების მიწოდების ეფექტიანი და ინოვაციური სისტემების დანერგვ</w:t>
            </w:r>
            <w:bookmarkEnd w:id="1"/>
            <w:bookmarkEnd w:id="2"/>
            <w:r w:rsidRPr="00E50F33">
              <w:rPr>
                <w:rFonts w:ascii="Sylfaen" w:hAnsi="Sylfaen" w:cs="Sylfaen"/>
                <w:color w:val="000000"/>
                <w:sz w:val="24"/>
                <w:szCs w:val="24"/>
                <w:lang w:val="ka-GE" w:eastAsia="ru-RU"/>
              </w:rPr>
              <w:t>ა“, აღნიშნულია, რომ რეფორმის დღის წესრიგი ღიაა ქალთა აქტიური მონაწილეობისათვის, როგორც არჩევით პოზიციებზე, ასევე ადგილობრივი თვითმმართველობის სერვისების მომხმარებლებს შორის.</w:t>
            </w:r>
            <w:r w:rsidRPr="00E50F33">
              <w:rPr>
                <w:rFonts w:ascii="Sylfaen" w:hAnsi="Sylfaen" w:cs="Sylfaen"/>
                <w:sz w:val="24"/>
                <w:szCs w:val="24"/>
                <w:lang w:val="ka-GE"/>
              </w:rPr>
              <w:t xml:space="preserve">  </w:t>
            </w:r>
            <w:r w:rsidRPr="00E50F33">
              <w:rPr>
                <w:rFonts w:ascii="Sylfaen" w:hAnsi="Sylfaen" w:cs="Sylfaen"/>
                <w:color w:val="000000"/>
                <w:sz w:val="24"/>
                <w:szCs w:val="24"/>
                <w:lang w:val="ka-GE" w:eastAsia="ru-RU"/>
              </w:rPr>
              <w:t xml:space="preserve">ანგარიშვალდებულების გაზრდა და ადგილობრივი სერვისის მონაწილეობის გაფართოების მიზნით, ქალებს უფრო მეტ </w:t>
            </w:r>
            <w:r w:rsidRPr="00E50F33">
              <w:rPr>
                <w:rFonts w:ascii="Sylfaen" w:hAnsi="Sylfaen" w:cs="Sylfaen"/>
                <w:sz w:val="24"/>
                <w:szCs w:val="24"/>
                <w:lang w:val="ka-GE" w:eastAsia="ru-RU"/>
              </w:rPr>
              <w:t>სტიმულს და საზოგადოებრივ დებატებში მონაწილეობის საშუალებას აძლევს.</w:t>
            </w:r>
          </w:p>
          <w:p w14:paraId="03871477" w14:textId="77777777" w:rsidR="00AA1EE3" w:rsidRPr="00E50F33" w:rsidRDefault="00AA1EE3" w:rsidP="00AA1EE3">
            <w:pPr>
              <w:tabs>
                <w:tab w:val="left" w:pos="142"/>
              </w:tabs>
              <w:jc w:val="both"/>
              <w:rPr>
                <w:rFonts w:ascii="Sylfaen" w:hAnsi="Sylfaen" w:cs="Sylfaen"/>
                <w:sz w:val="24"/>
                <w:szCs w:val="24"/>
                <w:lang w:val="ka-GE" w:eastAsia="ru-RU"/>
              </w:rPr>
            </w:pPr>
            <w:r w:rsidRPr="00E50F33">
              <w:rPr>
                <w:rFonts w:ascii="Sylfaen" w:hAnsi="Sylfaen" w:cs="Sylfaen"/>
                <w:sz w:val="24"/>
                <w:szCs w:val="24"/>
                <w:lang w:val="ka-GE" w:eastAsia="ru-RU"/>
              </w:rPr>
              <w:t>ამასთანავე საქართველომ გამოთქვა მზაობა ჩაერთოს გაეროს მდგრადი განვითარების მიზნების განხორციელების პროცესში, რომლის მე-16.7 მიზანი გულისხმობს თანამონაწილეობით და ინკლუზიური გადაწყვეტილების მიღების პროცესის უზრუნველყოფას მმართველობის ყველა დონეზე, სადაც უმნიშვნელოვანეს</w:t>
            </w:r>
            <w:r w:rsidRPr="00E50F33">
              <w:rPr>
                <w:rFonts w:ascii="Sylfaen" w:hAnsi="Sylfaen"/>
                <w:sz w:val="24"/>
                <w:szCs w:val="24"/>
                <w:lang w:val="ka-GE" w:eastAsia="ru-RU"/>
              </w:rPr>
              <w:t xml:space="preserve"> საკითხს  წარმოადგენს</w:t>
            </w:r>
            <w:r w:rsidRPr="00E50F33">
              <w:rPr>
                <w:rFonts w:ascii="Sylfaen" w:hAnsi="Sylfaen" w:cs="Sylfaen"/>
                <w:sz w:val="24"/>
                <w:szCs w:val="24"/>
                <w:lang w:val="ka-GE" w:eastAsia="ru-RU"/>
              </w:rPr>
              <w:t xml:space="preserve"> ყველა ჯგუფის ჩართულობა გადაწყვეტილების მიღების პროცესში, ეს კი თავისთავად გულისხმობს ქალთა ჩართულობას და გენდერული თანასწორობის უზრუნველყოფას. </w:t>
            </w:r>
          </w:p>
          <w:p w14:paraId="7028D5FF" w14:textId="77777777" w:rsidR="00AA1EE3" w:rsidRPr="00E50F33" w:rsidRDefault="00AA1EE3" w:rsidP="00A22CF6">
            <w:pPr>
              <w:shd w:val="clear" w:color="auto" w:fill="FFFFFF" w:themeFill="background1"/>
              <w:ind w:firstLine="426"/>
              <w:jc w:val="both"/>
              <w:rPr>
                <w:rFonts w:ascii="Sylfaen" w:hAnsi="Sylfaen"/>
                <w:sz w:val="24"/>
                <w:szCs w:val="24"/>
                <w:shd w:val="clear" w:color="auto" w:fill="FFFFFF"/>
              </w:rPr>
            </w:pPr>
          </w:p>
        </w:tc>
      </w:tr>
    </w:tbl>
    <w:p w14:paraId="33253295" w14:textId="77777777" w:rsidR="000C7E2E" w:rsidRPr="00E50F33" w:rsidRDefault="000C7E2E" w:rsidP="0086296A">
      <w:pPr>
        <w:jc w:val="both"/>
        <w:rPr>
          <w:rFonts w:ascii="Sylfaen" w:hAnsi="Sylfaen"/>
          <w:b/>
          <w:color w:val="000000" w:themeColor="text1"/>
          <w:sz w:val="24"/>
          <w:szCs w:val="24"/>
          <w:shd w:val="clear" w:color="auto" w:fill="FFFFFF"/>
          <w:lang w:val="ka-GE"/>
        </w:rPr>
      </w:pPr>
    </w:p>
    <w:p w14:paraId="35123C05" w14:textId="77777777" w:rsidR="00E95ACC" w:rsidRPr="00E50F33" w:rsidRDefault="00E95ACC" w:rsidP="00E95ACC">
      <w:pPr>
        <w:jc w:val="both"/>
        <w:rPr>
          <w:rFonts w:ascii="Sylfaen" w:hAnsi="Sylfaen" w:cs="Sylfaen"/>
          <w:b/>
          <w:color w:val="000000" w:themeColor="text1"/>
          <w:sz w:val="24"/>
          <w:szCs w:val="24"/>
          <w:shd w:val="clear" w:color="auto" w:fill="FFFFFF"/>
          <w:lang w:val="ka-GE"/>
        </w:rPr>
      </w:pPr>
      <w:r w:rsidRPr="00E50F33">
        <w:rPr>
          <w:rFonts w:ascii="Sylfaen" w:hAnsi="Sylfaen" w:cs="Sylfaen"/>
          <w:b/>
          <w:color w:val="000000" w:themeColor="text1"/>
          <w:sz w:val="24"/>
          <w:szCs w:val="24"/>
          <w:shd w:val="clear" w:color="auto" w:fill="FFFFFF"/>
          <w:lang w:val="ka-GE"/>
        </w:rPr>
        <w:t>8. პროექტის მიზანი</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E95ACC" w:rsidRPr="00E50F33" w14:paraId="40B325DA" w14:textId="77777777" w:rsidTr="00404BE6">
        <w:trPr>
          <w:trHeight w:val="1876"/>
        </w:trPr>
        <w:tc>
          <w:tcPr>
            <w:tcW w:w="9640" w:type="dxa"/>
          </w:tcPr>
          <w:p w14:paraId="17956702" w14:textId="6057AAFD" w:rsidR="00E95ACC" w:rsidRPr="00E50F33" w:rsidRDefault="00F10D9F" w:rsidP="00404BE6">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სოფლის მეურნეობის სექტორში </w:t>
            </w:r>
            <w:r w:rsidR="00506BC0">
              <w:rPr>
                <w:rFonts w:ascii="Sylfaen" w:hAnsi="Sylfaen"/>
                <w:color w:val="000000" w:themeColor="text1"/>
                <w:sz w:val="24"/>
                <w:szCs w:val="24"/>
                <w:shd w:val="clear" w:color="auto" w:fill="FFFFFF"/>
                <w:lang w:val="ka-GE"/>
              </w:rPr>
              <w:t xml:space="preserve">ქალებისა და ახალგაზრდების ჩართვა ან </w:t>
            </w:r>
            <w:r w:rsidR="00927CB1">
              <w:rPr>
                <w:rFonts w:ascii="Sylfaen" w:hAnsi="Sylfaen"/>
                <w:color w:val="000000" w:themeColor="text1"/>
                <w:sz w:val="24"/>
                <w:szCs w:val="24"/>
                <w:shd w:val="clear" w:color="auto" w:fill="FFFFFF"/>
                <w:lang w:val="ka-GE"/>
              </w:rPr>
              <w:t>ჩ</w:t>
            </w:r>
            <w:r>
              <w:rPr>
                <w:rFonts w:ascii="Sylfaen" w:hAnsi="Sylfaen"/>
                <w:color w:val="000000" w:themeColor="text1"/>
                <w:sz w:val="24"/>
                <w:szCs w:val="24"/>
                <w:shd w:val="clear" w:color="auto" w:fill="FFFFFF"/>
                <w:lang w:val="ka-GE"/>
              </w:rPr>
              <w:t>ართული პირების მხარდაჭერა,</w:t>
            </w:r>
            <w:r w:rsidR="00927CB1">
              <w:rPr>
                <w:rFonts w:ascii="Sylfaen" w:hAnsi="Sylfaen"/>
                <w:color w:val="000000" w:themeColor="text1"/>
                <w:sz w:val="24"/>
                <w:szCs w:val="24"/>
                <w:shd w:val="clear" w:color="auto" w:fill="FFFFFF"/>
                <w:lang w:val="ka-GE"/>
              </w:rPr>
              <w:t xml:space="preserve"> </w:t>
            </w:r>
            <w:r w:rsidR="00E95ACC" w:rsidRPr="00E50F33">
              <w:rPr>
                <w:rFonts w:ascii="Sylfaen" w:hAnsi="Sylfaen"/>
                <w:color w:val="000000" w:themeColor="text1"/>
                <w:sz w:val="24"/>
                <w:szCs w:val="24"/>
                <w:shd w:val="clear" w:color="auto" w:fill="FFFFFF"/>
                <w:lang w:val="ka-GE"/>
              </w:rPr>
              <w:t>ადგილობრივ დონეზე გენდერული თანასწორობის პოლიტიკის გაძლიერების ხელშეწყობა, მათ შორის</w:t>
            </w:r>
            <w:r w:rsidR="00506BC0">
              <w:rPr>
                <w:rFonts w:ascii="Sylfaen" w:hAnsi="Sylfaen"/>
                <w:color w:val="000000" w:themeColor="text1"/>
                <w:sz w:val="24"/>
                <w:szCs w:val="24"/>
                <w:shd w:val="clear" w:color="auto" w:fill="FFFFFF"/>
                <w:lang w:val="ka-GE"/>
              </w:rPr>
              <w:t xml:space="preserve"> დაბრუნებულ მიგრანტთა და </w:t>
            </w:r>
            <w:r w:rsidR="00E95ACC" w:rsidRPr="00E50F33">
              <w:rPr>
                <w:rFonts w:ascii="Sylfaen" w:hAnsi="Sylfaen"/>
                <w:color w:val="000000" w:themeColor="text1"/>
                <w:sz w:val="24"/>
                <w:szCs w:val="24"/>
                <w:shd w:val="clear" w:color="auto" w:fill="FFFFFF"/>
                <w:lang w:val="ka-GE"/>
              </w:rPr>
              <w:t xml:space="preserve"> სოფლად მცხოვრები </w:t>
            </w:r>
            <w:r>
              <w:rPr>
                <w:rFonts w:ascii="Sylfaen" w:hAnsi="Sylfaen"/>
                <w:color w:val="000000" w:themeColor="text1"/>
                <w:sz w:val="24"/>
                <w:szCs w:val="24"/>
                <w:shd w:val="clear" w:color="auto" w:fill="FFFFFF"/>
                <w:lang w:val="ka-GE"/>
              </w:rPr>
              <w:t>ქალების</w:t>
            </w:r>
            <w:r w:rsidR="00E95ACC" w:rsidRPr="00E50F33">
              <w:rPr>
                <w:rFonts w:ascii="Sylfaen" w:hAnsi="Sylfaen"/>
                <w:color w:val="000000" w:themeColor="text1"/>
                <w:sz w:val="24"/>
                <w:szCs w:val="24"/>
                <w:shd w:val="clear" w:color="auto" w:fill="FFFFFF"/>
                <w:lang w:val="ka-GE"/>
              </w:rPr>
              <w:t xml:space="preserve"> </w:t>
            </w:r>
            <w:r>
              <w:rPr>
                <w:rFonts w:ascii="Sylfaen" w:hAnsi="Sylfaen"/>
                <w:color w:val="000000" w:themeColor="text1"/>
                <w:sz w:val="24"/>
                <w:szCs w:val="24"/>
                <w:shd w:val="clear" w:color="auto" w:fill="FFFFFF"/>
                <w:lang w:val="ka-GE"/>
              </w:rPr>
              <w:t xml:space="preserve">/ახალგაზრდების </w:t>
            </w:r>
            <w:r w:rsidR="00E95ACC" w:rsidRPr="00E50F33">
              <w:rPr>
                <w:rFonts w:ascii="Sylfaen" w:hAnsi="Sylfaen"/>
                <w:color w:val="000000" w:themeColor="text1"/>
                <w:sz w:val="24"/>
                <w:szCs w:val="24"/>
                <w:shd w:val="clear" w:color="auto" w:fill="FFFFFF"/>
                <w:lang w:val="ka-GE"/>
              </w:rPr>
              <w:t>ეკონომიკური გაძლიერება და სოციალური ინკლუზიის ხელშეწყობა;</w:t>
            </w:r>
          </w:p>
          <w:p w14:paraId="599D6D60" w14:textId="77777777" w:rsidR="00E95ACC" w:rsidRPr="00E50F33" w:rsidRDefault="00E95ACC" w:rsidP="00404BE6">
            <w:p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იმ ოჯახების სოციალურ ეკონომიკური გაძლიერება, რომელთა მიმდინარე/სამომავლო საქმიანობა მიმართული ადგილობრივი წარმოების ზრდის, ტურისტული პოტენციალის განვითარების, საოჯახო მეურნეობის გაფართოებისა და პოპულარიზაციისკენ;</w:t>
            </w:r>
          </w:p>
          <w:p w14:paraId="0779D7D1" w14:textId="391985F7" w:rsidR="00E95ACC" w:rsidRPr="00E50F33" w:rsidRDefault="00927CB1" w:rsidP="00404BE6">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სოფლის მეურნეობის სექტორში,</w:t>
            </w:r>
            <w:r w:rsidR="00506BC0">
              <w:rPr>
                <w:rFonts w:ascii="Sylfaen" w:hAnsi="Sylfaen"/>
                <w:color w:val="000000" w:themeColor="text1"/>
                <w:sz w:val="24"/>
                <w:szCs w:val="24"/>
                <w:shd w:val="clear" w:color="auto" w:fill="FFFFFF"/>
                <w:lang w:val="ka-GE"/>
              </w:rPr>
              <w:t xml:space="preserve"> </w:t>
            </w:r>
            <w:r>
              <w:rPr>
                <w:rFonts w:ascii="Sylfaen" w:hAnsi="Sylfaen"/>
                <w:color w:val="000000" w:themeColor="text1"/>
                <w:sz w:val="24"/>
                <w:szCs w:val="24"/>
                <w:shd w:val="clear" w:color="auto" w:fill="FFFFFF"/>
                <w:lang w:val="ka-GE"/>
              </w:rPr>
              <w:t>და ზოგადად მეწარმეობაში,</w:t>
            </w:r>
            <w:r w:rsidR="00506BC0">
              <w:rPr>
                <w:rFonts w:ascii="Sylfaen" w:hAnsi="Sylfaen"/>
                <w:color w:val="000000" w:themeColor="text1"/>
                <w:sz w:val="24"/>
                <w:szCs w:val="24"/>
                <w:shd w:val="clear" w:color="auto" w:fill="FFFFFF"/>
                <w:lang w:val="ka-GE"/>
              </w:rPr>
              <w:t xml:space="preserve"> </w:t>
            </w:r>
            <w:r w:rsidR="00E95ACC" w:rsidRPr="00E50F33">
              <w:rPr>
                <w:rFonts w:ascii="Sylfaen" w:hAnsi="Sylfaen"/>
                <w:color w:val="000000" w:themeColor="text1"/>
                <w:sz w:val="24"/>
                <w:szCs w:val="24"/>
                <w:shd w:val="clear" w:color="auto" w:fill="FFFFFF"/>
                <w:lang w:val="ka-GE"/>
              </w:rPr>
              <w:t xml:space="preserve">ქალების </w:t>
            </w:r>
            <w:r>
              <w:rPr>
                <w:rFonts w:ascii="Sylfaen" w:hAnsi="Sylfaen"/>
                <w:color w:val="000000" w:themeColor="text1"/>
                <w:sz w:val="24"/>
                <w:szCs w:val="24"/>
                <w:shd w:val="clear" w:color="auto" w:fill="FFFFFF"/>
                <w:lang w:val="ka-GE"/>
              </w:rPr>
              <w:t xml:space="preserve"> და ახლგაზრდების </w:t>
            </w:r>
            <w:r w:rsidR="00E95ACC" w:rsidRPr="00E50F33">
              <w:rPr>
                <w:rFonts w:ascii="Sylfaen" w:hAnsi="Sylfaen"/>
                <w:color w:val="000000" w:themeColor="text1"/>
                <w:sz w:val="24"/>
                <w:szCs w:val="24"/>
                <w:shd w:val="clear" w:color="auto" w:fill="FFFFFF"/>
                <w:lang w:val="ka-GE"/>
              </w:rPr>
              <w:t xml:space="preserve">მეტი ჩართულობისა  და გააქტიურებისათვის ზრუნვა, </w:t>
            </w:r>
            <w:r w:rsidR="00E95ACC" w:rsidRPr="00E50F33">
              <w:rPr>
                <w:rFonts w:ascii="Sylfaen" w:hAnsi="Sylfaen" w:cs="Sylfaen"/>
                <w:sz w:val="24"/>
                <w:szCs w:val="24"/>
              </w:rPr>
              <w:t>ქალების</w:t>
            </w:r>
            <w:r w:rsidR="00E95ACC" w:rsidRPr="00E50F33">
              <w:rPr>
                <w:rFonts w:ascii="Sylfaen" w:hAnsi="Sylfaen" w:cs="Sylfaen"/>
                <w:sz w:val="24"/>
                <w:szCs w:val="24"/>
                <w:lang w:val="ka-GE"/>
              </w:rPr>
              <w:t>,</w:t>
            </w:r>
            <w:r w:rsidR="00E95ACC" w:rsidRPr="00E50F33">
              <w:rPr>
                <w:rFonts w:ascii="Sylfaen" w:hAnsi="Sylfaen"/>
                <w:sz w:val="24"/>
                <w:szCs w:val="24"/>
              </w:rPr>
              <w:t xml:space="preserve"> </w:t>
            </w:r>
            <w:r w:rsidR="00E95ACC" w:rsidRPr="00E50F33">
              <w:rPr>
                <w:rFonts w:ascii="Sylfaen" w:hAnsi="Sylfaen" w:cs="Sylfaen"/>
                <w:sz w:val="24"/>
                <w:szCs w:val="24"/>
              </w:rPr>
              <w:t>როგორც</w:t>
            </w:r>
            <w:r w:rsidR="00E95ACC" w:rsidRPr="00E50F33">
              <w:rPr>
                <w:rFonts w:ascii="Sylfaen" w:hAnsi="Sylfaen"/>
                <w:sz w:val="24"/>
                <w:szCs w:val="24"/>
              </w:rPr>
              <w:t xml:space="preserve"> </w:t>
            </w:r>
            <w:r w:rsidR="00E95ACC" w:rsidRPr="00E50F33">
              <w:rPr>
                <w:rFonts w:ascii="Sylfaen" w:hAnsi="Sylfaen" w:cs="Sylfaen"/>
                <w:sz w:val="24"/>
                <w:szCs w:val="24"/>
              </w:rPr>
              <w:t>საზოგადოების</w:t>
            </w:r>
            <w:r w:rsidR="00E95ACC" w:rsidRPr="00E50F33">
              <w:rPr>
                <w:rFonts w:ascii="Sylfaen" w:hAnsi="Sylfaen"/>
                <w:sz w:val="24"/>
                <w:szCs w:val="24"/>
              </w:rPr>
              <w:t xml:space="preserve"> </w:t>
            </w:r>
            <w:r w:rsidR="00E95ACC" w:rsidRPr="00E50F33">
              <w:rPr>
                <w:rFonts w:ascii="Sylfaen" w:hAnsi="Sylfaen" w:cs="Sylfaen"/>
                <w:sz w:val="24"/>
                <w:szCs w:val="24"/>
              </w:rPr>
              <w:t>სრულფასოვანი</w:t>
            </w:r>
            <w:r w:rsidR="00E95ACC" w:rsidRPr="00E50F33">
              <w:rPr>
                <w:rFonts w:ascii="Sylfaen" w:hAnsi="Sylfaen"/>
                <w:sz w:val="24"/>
                <w:szCs w:val="24"/>
              </w:rPr>
              <w:t xml:space="preserve"> </w:t>
            </w:r>
            <w:r w:rsidR="00E95ACC" w:rsidRPr="00E50F33">
              <w:rPr>
                <w:rFonts w:ascii="Sylfaen" w:hAnsi="Sylfaen" w:cs="Sylfaen"/>
                <w:sz w:val="24"/>
                <w:szCs w:val="24"/>
              </w:rPr>
              <w:t>და</w:t>
            </w:r>
            <w:r w:rsidR="00E95ACC" w:rsidRPr="00E50F33">
              <w:rPr>
                <w:rFonts w:ascii="Sylfaen" w:hAnsi="Sylfaen"/>
                <w:sz w:val="24"/>
                <w:szCs w:val="24"/>
              </w:rPr>
              <w:t xml:space="preserve"> </w:t>
            </w:r>
            <w:r w:rsidR="00E95ACC" w:rsidRPr="00E50F33">
              <w:rPr>
                <w:rFonts w:ascii="Sylfaen" w:hAnsi="Sylfaen" w:cs="Sylfaen"/>
                <w:sz w:val="24"/>
                <w:szCs w:val="24"/>
              </w:rPr>
              <w:t>თანაბარუფლებიანი</w:t>
            </w:r>
            <w:r w:rsidR="00E95ACC" w:rsidRPr="00E50F33">
              <w:rPr>
                <w:rFonts w:ascii="Sylfaen" w:hAnsi="Sylfaen"/>
                <w:sz w:val="24"/>
                <w:szCs w:val="24"/>
              </w:rPr>
              <w:t xml:space="preserve"> </w:t>
            </w:r>
            <w:r w:rsidR="00E95ACC" w:rsidRPr="00E50F33">
              <w:rPr>
                <w:rFonts w:ascii="Sylfaen" w:hAnsi="Sylfaen" w:cs="Sylfaen"/>
                <w:sz w:val="24"/>
                <w:szCs w:val="24"/>
              </w:rPr>
              <w:t>წევრების</w:t>
            </w:r>
            <w:r w:rsidR="00E95ACC" w:rsidRPr="00E50F33">
              <w:rPr>
                <w:rFonts w:ascii="Sylfaen" w:hAnsi="Sylfaen"/>
                <w:sz w:val="24"/>
                <w:szCs w:val="24"/>
              </w:rPr>
              <w:t xml:space="preserve"> </w:t>
            </w:r>
            <w:r w:rsidR="00E95ACC" w:rsidRPr="00E50F33">
              <w:rPr>
                <w:rFonts w:ascii="Sylfaen" w:hAnsi="Sylfaen" w:cs="Sylfaen"/>
                <w:sz w:val="24"/>
                <w:szCs w:val="24"/>
              </w:rPr>
              <w:t xml:space="preserve">განვითარების ხელშეწყობა. </w:t>
            </w:r>
            <w:r w:rsidR="00E95ACC" w:rsidRPr="00E50F33">
              <w:rPr>
                <w:rFonts w:ascii="Sylfaen" w:hAnsi="Sylfaen" w:cs="Sylfaen"/>
                <w:sz w:val="24"/>
                <w:szCs w:val="24"/>
                <w:lang w:val="ka-GE"/>
              </w:rPr>
              <w:t xml:space="preserve">მცირე მეწარმეობის განვითარება. </w:t>
            </w:r>
            <w:r w:rsidR="00E95ACC" w:rsidRPr="00E50F33">
              <w:rPr>
                <w:rFonts w:ascii="Sylfaen" w:hAnsi="Sylfaen"/>
                <w:color w:val="000000" w:themeColor="text1"/>
                <w:sz w:val="24"/>
                <w:szCs w:val="24"/>
                <w:shd w:val="clear" w:color="auto" w:fill="FFFFFF"/>
                <w:lang w:val="ka-GE"/>
              </w:rPr>
              <w:t>სტიმული, მოტივაცია და მაგალითი სხვა ქალებისთვის, რათა უფრო მეტად გააქტიურდნენ და მიიღონ მონაწილეობა არა მარტო მუნიციპალიტეტის  მერიის მიზნობრივ პროგრამებში,  არამედ სხვადასხვა არასამთავრობო ორგანიზაციების, დონორების,  მიერ გამოცხადებულ პროექტებში თავიანთი იდეების განსახორციელებლად.</w:t>
            </w:r>
          </w:p>
          <w:p w14:paraId="68591B87" w14:textId="77777777" w:rsidR="005A6067" w:rsidRPr="00E50F33" w:rsidRDefault="005A6067" w:rsidP="00404BE6">
            <w:pPr>
              <w:jc w:val="both"/>
              <w:rPr>
                <w:rFonts w:ascii="Sylfaen" w:hAnsi="Sylfaen" w:cs="Sylfaen"/>
                <w:sz w:val="24"/>
                <w:szCs w:val="24"/>
                <w:lang w:val="ka-GE"/>
              </w:rPr>
            </w:pPr>
            <w:r w:rsidRPr="00E50F33">
              <w:rPr>
                <w:rFonts w:ascii="Sylfaen" w:hAnsi="Sylfaen" w:cs="Sylfaen"/>
                <w:sz w:val="24"/>
                <w:szCs w:val="24"/>
                <w:lang w:val="ka-GE"/>
              </w:rPr>
              <w:t>გაეროს მდგრადი</w:t>
            </w:r>
            <w:r w:rsidR="00A10725" w:rsidRPr="00E50F33">
              <w:rPr>
                <w:rFonts w:ascii="Sylfaen" w:hAnsi="Sylfaen" w:cs="Sylfaen"/>
                <w:sz w:val="24"/>
                <w:szCs w:val="24"/>
                <w:lang w:val="ka-GE"/>
              </w:rPr>
              <w:t xml:space="preserve"> განვითარების მიზნების შესრულება : მიზანი 5, მიზანი 11.</w:t>
            </w:r>
          </w:p>
          <w:p w14:paraId="3D82097F" w14:textId="77777777" w:rsidR="00E95ACC" w:rsidRPr="00E50F33" w:rsidRDefault="00E95ACC" w:rsidP="00404BE6">
            <w:pPr>
              <w:jc w:val="both"/>
              <w:rPr>
                <w:rFonts w:ascii="Sylfaen" w:hAnsi="Sylfaen"/>
                <w:b/>
                <w:color w:val="000000" w:themeColor="text1"/>
                <w:sz w:val="24"/>
                <w:szCs w:val="24"/>
                <w:shd w:val="clear" w:color="auto" w:fill="FFFFFF"/>
                <w:lang w:val="ka-GE"/>
              </w:rPr>
            </w:pPr>
          </w:p>
        </w:tc>
      </w:tr>
    </w:tbl>
    <w:p w14:paraId="33BFF86F" w14:textId="77777777" w:rsidR="00E95ACC" w:rsidRPr="00E50F33" w:rsidRDefault="00E95ACC" w:rsidP="00E95ACC">
      <w:pPr>
        <w:jc w:val="both"/>
        <w:rPr>
          <w:rFonts w:ascii="Sylfaen" w:hAnsi="Sylfaen"/>
          <w:b/>
          <w:color w:val="000000" w:themeColor="text1"/>
          <w:sz w:val="24"/>
          <w:szCs w:val="24"/>
          <w:shd w:val="clear" w:color="auto" w:fill="FFFFFF"/>
          <w:lang w:val="ka-GE"/>
        </w:rPr>
      </w:pPr>
    </w:p>
    <w:p w14:paraId="66AA84CD" w14:textId="77777777" w:rsidR="00E95ACC" w:rsidRPr="00E50F33" w:rsidRDefault="00E95ACC" w:rsidP="00E95ACC">
      <w:pPr>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9. მიზნების მიღწევის შეფასების ინდიკატორები</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E95ACC" w:rsidRPr="00E50F33" w14:paraId="092C35A8" w14:textId="77777777" w:rsidTr="00404BE6">
        <w:trPr>
          <w:trHeight w:val="2748"/>
        </w:trPr>
        <w:tc>
          <w:tcPr>
            <w:tcW w:w="9498" w:type="dxa"/>
          </w:tcPr>
          <w:p w14:paraId="21374334" w14:textId="488DF4C0" w:rsidR="00F10D9F" w:rsidRDefault="00F10D9F" w:rsidP="00404BE6">
            <w:pPr>
              <w:ind w:firstLine="426"/>
              <w:jc w:val="both"/>
              <w:rPr>
                <w:rFonts w:ascii="Sylfaen" w:hAnsi="Sylfaen"/>
                <w:color w:val="000000" w:themeColor="text1"/>
                <w:sz w:val="24"/>
                <w:szCs w:val="24"/>
                <w:shd w:val="clear" w:color="auto" w:fill="FFFFFF"/>
                <w:lang w:val="ka-GE"/>
              </w:rPr>
            </w:pPr>
          </w:p>
          <w:p w14:paraId="009E08B6" w14:textId="6CABF6F9" w:rsidR="00F10D9F" w:rsidRDefault="00F10D9F" w:rsidP="00404BE6">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ა)სოფლის მეურნეობის სექტორში ჩართული პირების გაძლიერება </w:t>
            </w:r>
          </w:p>
          <w:p w14:paraId="07DAD6A5" w14:textId="4ECF03B9" w:rsidR="00F10D9F" w:rsidRDefault="00F10D9F" w:rsidP="00404BE6">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ბ)სოფლის მეურნეობის პროდუქციის ზრდა</w:t>
            </w:r>
          </w:p>
          <w:p w14:paraId="4EA7B46B" w14:textId="10D8ABDC" w:rsidR="00E95ACC" w:rsidRPr="00E50F33" w:rsidRDefault="00F10D9F" w:rsidP="00F10D9F">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გ)</w:t>
            </w:r>
            <w:r w:rsidR="00E95ACC" w:rsidRPr="00E50F33">
              <w:rPr>
                <w:rFonts w:ascii="Sylfaen" w:hAnsi="Sylfaen"/>
                <w:color w:val="000000" w:themeColor="text1"/>
                <w:sz w:val="24"/>
                <w:szCs w:val="24"/>
                <w:shd w:val="clear" w:color="auto" w:fill="FFFFFF"/>
                <w:lang w:val="ka-GE"/>
              </w:rPr>
              <w:t>ქალების</w:t>
            </w:r>
            <w:r w:rsidR="00927CB1">
              <w:rPr>
                <w:rFonts w:ascii="Sylfaen" w:hAnsi="Sylfaen"/>
                <w:color w:val="000000" w:themeColor="text1"/>
                <w:sz w:val="24"/>
                <w:szCs w:val="24"/>
                <w:shd w:val="clear" w:color="auto" w:fill="FFFFFF"/>
                <w:lang w:val="ka-GE"/>
              </w:rPr>
              <w:t xml:space="preserve"> და ახლგაზრდების </w:t>
            </w:r>
            <w:r w:rsidR="00E95ACC" w:rsidRPr="00E50F33">
              <w:rPr>
                <w:rFonts w:ascii="Sylfaen" w:hAnsi="Sylfaen"/>
                <w:color w:val="000000" w:themeColor="text1"/>
                <w:sz w:val="24"/>
                <w:szCs w:val="24"/>
                <w:shd w:val="clear" w:color="auto" w:fill="FFFFFF"/>
                <w:lang w:val="ka-GE"/>
              </w:rPr>
              <w:t xml:space="preserve"> სოციალურ-ეკონომიკურად გაძლიერება და გააქტიურება; </w:t>
            </w:r>
          </w:p>
          <w:p w14:paraId="12C143F1" w14:textId="241610A3" w:rsidR="00E95ACC" w:rsidRPr="00E50F33" w:rsidRDefault="00F10D9F" w:rsidP="00404BE6">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დ</w:t>
            </w:r>
            <w:r w:rsidR="00E95ACC" w:rsidRPr="00E50F33">
              <w:rPr>
                <w:rFonts w:ascii="Sylfaen" w:hAnsi="Sylfaen"/>
                <w:color w:val="000000" w:themeColor="text1"/>
                <w:sz w:val="24"/>
                <w:szCs w:val="24"/>
                <w:shd w:val="clear" w:color="auto" w:fill="FFFFFF"/>
                <w:lang w:val="ka-GE"/>
              </w:rPr>
              <w:t>)  სოფლად</w:t>
            </w:r>
            <w:r w:rsidR="00E95ACC" w:rsidRPr="00E50F33">
              <w:rPr>
                <w:rFonts w:ascii="Sylfaen" w:hAnsi="Sylfaen"/>
                <w:color w:val="000000" w:themeColor="text1"/>
                <w:sz w:val="24"/>
                <w:szCs w:val="24"/>
                <w:shd w:val="clear" w:color="auto" w:fill="FFFFFF"/>
              </w:rPr>
              <w:t xml:space="preserve"> </w:t>
            </w:r>
            <w:r w:rsidR="00E95ACC" w:rsidRPr="00E50F33">
              <w:rPr>
                <w:rFonts w:ascii="Sylfaen" w:hAnsi="Sylfaen"/>
                <w:color w:val="000000" w:themeColor="text1"/>
                <w:sz w:val="24"/>
                <w:szCs w:val="24"/>
                <w:shd w:val="clear" w:color="auto" w:fill="FFFFFF"/>
                <w:lang w:val="ka-GE"/>
              </w:rPr>
              <w:t>დაწყებული  მიგრაციის შეჩერების ხელშეწყობა;</w:t>
            </w:r>
          </w:p>
          <w:p w14:paraId="1B582A94" w14:textId="73367F70" w:rsidR="00E95ACC" w:rsidRPr="00E50F33" w:rsidRDefault="00F10D9F" w:rsidP="00404BE6">
            <w:pPr>
              <w:ind w:firstLine="426"/>
              <w:jc w:val="both"/>
              <w:rPr>
                <w:rFonts w:ascii="Sylfaen" w:hAnsi="Sylfaen"/>
                <w:color w:val="000000" w:themeColor="text1"/>
                <w:sz w:val="24"/>
                <w:szCs w:val="24"/>
                <w:shd w:val="clear" w:color="auto" w:fill="FFFFFF"/>
                <w:lang w:val="ka-GE"/>
              </w:rPr>
            </w:pPr>
            <w:r>
              <w:rPr>
                <w:rFonts w:ascii="Sylfaen" w:hAnsi="Sylfaen" w:cs="Sylfaen"/>
                <w:color w:val="000000" w:themeColor="text1"/>
                <w:sz w:val="24"/>
                <w:szCs w:val="24"/>
                <w:shd w:val="clear" w:color="auto" w:fill="FFFFFF"/>
                <w:lang w:val="ka-GE"/>
              </w:rPr>
              <w:t>ე</w:t>
            </w:r>
            <w:r w:rsidR="00E95ACC" w:rsidRPr="00E50F33">
              <w:rPr>
                <w:rFonts w:ascii="Sylfaen" w:hAnsi="Sylfaen" w:cs="Sylfaen"/>
                <w:color w:val="000000" w:themeColor="text1"/>
                <w:sz w:val="24"/>
                <w:szCs w:val="24"/>
                <w:shd w:val="clear" w:color="auto" w:fill="FFFFFF"/>
                <w:lang w:val="ka-GE"/>
              </w:rPr>
              <w:t xml:space="preserve">)  </w:t>
            </w:r>
            <w:r w:rsidR="00E95ACC" w:rsidRPr="00E50F33">
              <w:rPr>
                <w:rFonts w:ascii="Sylfaen" w:hAnsi="Sylfaen" w:cs="Sylfaen"/>
                <w:color w:val="000000" w:themeColor="text1"/>
                <w:sz w:val="24"/>
                <w:szCs w:val="24"/>
                <w:shd w:val="clear" w:color="auto" w:fill="FFFFFF"/>
              </w:rPr>
              <w:t>სოფლის</w:t>
            </w:r>
            <w:r w:rsidR="00E95ACC" w:rsidRPr="00E50F33">
              <w:rPr>
                <w:rFonts w:ascii="Sylfaen" w:hAnsi="Sylfaen" w:cs="Helvetica"/>
                <w:color w:val="000000" w:themeColor="text1"/>
                <w:sz w:val="24"/>
                <w:szCs w:val="24"/>
                <w:shd w:val="clear" w:color="auto" w:fill="FFFFFF"/>
              </w:rPr>
              <w:t xml:space="preserve"> </w:t>
            </w:r>
            <w:r w:rsidR="00E95ACC" w:rsidRPr="00E50F33">
              <w:rPr>
                <w:rFonts w:ascii="Sylfaen" w:hAnsi="Sylfaen" w:cs="Sylfaen"/>
                <w:color w:val="000000" w:themeColor="text1"/>
                <w:sz w:val="24"/>
                <w:szCs w:val="24"/>
                <w:shd w:val="clear" w:color="auto" w:fill="FFFFFF"/>
              </w:rPr>
              <w:t>მოსახლეობის</w:t>
            </w:r>
            <w:r w:rsidR="00E95ACC" w:rsidRPr="00E50F33">
              <w:rPr>
                <w:rFonts w:ascii="Sylfaen" w:hAnsi="Sylfaen" w:cs="Helvetica"/>
                <w:color w:val="000000" w:themeColor="text1"/>
                <w:sz w:val="24"/>
                <w:szCs w:val="24"/>
                <w:shd w:val="clear" w:color="auto" w:fill="FFFFFF"/>
              </w:rPr>
              <w:t xml:space="preserve"> </w:t>
            </w:r>
            <w:r w:rsidR="00E95ACC" w:rsidRPr="00E50F33">
              <w:rPr>
                <w:rFonts w:ascii="Sylfaen" w:hAnsi="Sylfaen" w:cs="Sylfaen"/>
                <w:color w:val="000000" w:themeColor="text1"/>
                <w:sz w:val="24"/>
                <w:szCs w:val="24"/>
                <w:shd w:val="clear" w:color="auto" w:fill="FFFFFF"/>
              </w:rPr>
              <w:t>შემოსავლების</w:t>
            </w:r>
            <w:r w:rsidR="00E95ACC" w:rsidRPr="00E50F33">
              <w:rPr>
                <w:rFonts w:ascii="Sylfaen" w:hAnsi="Sylfaen" w:cs="Helvetica"/>
                <w:color w:val="000000" w:themeColor="text1"/>
                <w:sz w:val="24"/>
                <w:szCs w:val="24"/>
                <w:shd w:val="clear" w:color="auto" w:fill="FFFFFF"/>
              </w:rPr>
              <w:t xml:space="preserve"> </w:t>
            </w:r>
            <w:r w:rsidR="00E95ACC" w:rsidRPr="00E50F33">
              <w:rPr>
                <w:rFonts w:ascii="Sylfaen" w:hAnsi="Sylfaen" w:cs="Sylfaen"/>
                <w:color w:val="000000" w:themeColor="text1"/>
                <w:sz w:val="24"/>
                <w:szCs w:val="24"/>
                <w:shd w:val="clear" w:color="auto" w:fill="FFFFFF"/>
              </w:rPr>
              <w:t>ზრდის</w:t>
            </w:r>
            <w:r w:rsidR="00E95ACC" w:rsidRPr="00E50F33">
              <w:rPr>
                <w:rFonts w:ascii="Sylfaen" w:hAnsi="Sylfaen" w:cs="Helvetica"/>
                <w:color w:val="000000" w:themeColor="text1"/>
                <w:sz w:val="24"/>
                <w:szCs w:val="24"/>
                <w:shd w:val="clear" w:color="auto" w:fill="FFFFFF"/>
              </w:rPr>
              <w:t xml:space="preserve"> </w:t>
            </w:r>
            <w:r w:rsidR="00E95ACC" w:rsidRPr="00E50F33">
              <w:rPr>
                <w:rFonts w:ascii="Sylfaen" w:hAnsi="Sylfaen" w:cs="Sylfaen"/>
                <w:color w:val="000000" w:themeColor="text1"/>
                <w:sz w:val="24"/>
                <w:szCs w:val="24"/>
                <w:shd w:val="clear" w:color="auto" w:fill="FFFFFF"/>
              </w:rPr>
              <w:t>ხელშეწყობა</w:t>
            </w:r>
            <w:r w:rsidR="00E95ACC" w:rsidRPr="00E50F33">
              <w:rPr>
                <w:rFonts w:ascii="Sylfaen" w:hAnsi="Sylfaen" w:cs="Sylfaen"/>
                <w:color w:val="000000" w:themeColor="text1"/>
                <w:sz w:val="24"/>
                <w:szCs w:val="24"/>
                <w:shd w:val="clear" w:color="auto" w:fill="FFFFFF"/>
                <w:lang w:val="ka-GE"/>
              </w:rPr>
              <w:t>;</w:t>
            </w:r>
          </w:p>
          <w:p w14:paraId="0CEF739D" w14:textId="77777777" w:rsidR="00E95ACC" w:rsidRDefault="00F10D9F" w:rsidP="00404BE6">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ვ</w:t>
            </w:r>
            <w:r w:rsidR="00E95ACC" w:rsidRPr="00E50F33">
              <w:rPr>
                <w:rFonts w:ascii="Sylfaen" w:hAnsi="Sylfaen"/>
                <w:color w:val="000000" w:themeColor="text1"/>
                <w:sz w:val="24"/>
                <w:szCs w:val="24"/>
                <w:shd w:val="clear" w:color="auto" w:fill="FFFFFF"/>
                <w:lang w:val="ka-GE"/>
              </w:rPr>
              <w:t>)  მეწარმე ქალთა წახალისების ღონისძიებების გატარება.</w:t>
            </w:r>
          </w:p>
          <w:p w14:paraId="1A10884B" w14:textId="77777777" w:rsidR="00F10D9F" w:rsidRDefault="00F10D9F" w:rsidP="00404BE6">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ზ) </w:t>
            </w:r>
            <w:r w:rsidR="00185BE4">
              <w:rPr>
                <w:rFonts w:ascii="Sylfaen" w:hAnsi="Sylfaen"/>
                <w:color w:val="000000" w:themeColor="text1"/>
                <w:sz w:val="24"/>
                <w:szCs w:val="24"/>
                <w:shd w:val="clear" w:color="auto" w:fill="FFFFFF"/>
                <w:lang w:val="ka-GE"/>
              </w:rPr>
              <w:t xml:space="preserve"> აგრარულ სექტორში </w:t>
            </w:r>
            <w:r>
              <w:rPr>
                <w:rFonts w:ascii="Sylfaen" w:hAnsi="Sylfaen"/>
                <w:color w:val="000000" w:themeColor="text1"/>
                <w:sz w:val="24"/>
                <w:szCs w:val="24"/>
                <w:shd w:val="clear" w:color="auto" w:fill="FFFFFF"/>
                <w:lang w:val="ka-GE"/>
              </w:rPr>
              <w:t>ინოვაციური იდეების ხელშეწყობა</w:t>
            </w:r>
          </w:p>
          <w:p w14:paraId="54018AC5" w14:textId="6345D6FC" w:rsidR="00185BE4" w:rsidRDefault="00185BE4" w:rsidP="00404BE6">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თ) ენერგოეფექტური ტე</w:t>
            </w:r>
            <w:r w:rsidR="00927CB1">
              <w:rPr>
                <w:rFonts w:ascii="Sylfaen" w:hAnsi="Sylfaen"/>
                <w:color w:val="000000" w:themeColor="text1"/>
                <w:sz w:val="24"/>
                <w:szCs w:val="24"/>
                <w:shd w:val="clear" w:color="auto" w:fill="FFFFFF"/>
                <w:lang w:val="ka-GE"/>
              </w:rPr>
              <w:t>ქ</w:t>
            </w:r>
            <w:r>
              <w:rPr>
                <w:rFonts w:ascii="Sylfaen" w:hAnsi="Sylfaen"/>
                <w:color w:val="000000" w:themeColor="text1"/>
                <w:sz w:val="24"/>
                <w:szCs w:val="24"/>
                <w:shd w:val="clear" w:color="auto" w:fill="FFFFFF"/>
                <w:lang w:val="ka-GE"/>
              </w:rPr>
              <w:t>ნოლოგიების დანერგვა სოფლის მეურნეობის სექტორში</w:t>
            </w:r>
          </w:p>
          <w:p w14:paraId="49FACC34" w14:textId="77777777" w:rsidR="00185BE4" w:rsidRDefault="00185BE4" w:rsidP="00404BE6">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ი) აგროტურიზმის განვითარების ხელშეწყობა</w:t>
            </w:r>
          </w:p>
          <w:p w14:paraId="206621D2" w14:textId="360F78AC" w:rsidR="00506BC0" w:rsidRPr="00E50F33" w:rsidRDefault="00506BC0" w:rsidP="00404BE6">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კ) დაბრუნებული მიგრანტების ეკონომიკური მხარდაჭერა და გაძლიერება</w:t>
            </w:r>
          </w:p>
        </w:tc>
      </w:tr>
    </w:tbl>
    <w:p w14:paraId="001322A3" w14:textId="77777777" w:rsidR="00E95ACC" w:rsidRPr="00E50F33" w:rsidRDefault="00E95ACC" w:rsidP="00E95ACC">
      <w:pPr>
        <w:jc w:val="both"/>
        <w:rPr>
          <w:rFonts w:ascii="Sylfaen" w:hAnsi="Sylfaen"/>
          <w:b/>
          <w:color w:val="000000" w:themeColor="text1"/>
          <w:sz w:val="24"/>
          <w:szCs w:val="24"/>
          <w:shd w:val="clear" w:color="auto" w:fill="FFFFFF"/>
        </w:rPr>
      </w:pPr>
      <w:r w:rsidRPr="00E50F33">
        <w:rPr>
          <w:rFonts w:ascii="Sylfaen" w:hAnsi="Sylfaen"/>
          <w:b/>
          <w:color w:val="000000" w:themeColor="text1"/>
          <w:sz w:val="24"/>
          <w:szCs w:val="24"/>
          <w:shd w:val="clear" w:color="auto" w:fill="FFFFFF"/>
        </w:rPr>
        <w:t xml:space="preserve">  </w:t>
      </w:r>
    </w:p>
    <w:p w14:paraId="792467F5" w14:textId="77777777" w:rsidR="00E50F33" w:rsidRDefault="00E50F33" w:rsidP="0027187A">
      <w:pPr>
        <w:ind w:firstLine="426"/>
        <w:jc w:val="both"/>
        <w:rPr>
          <w:rFonts w:ascii="Sylfaen" w:hAnsi="Sylfaen"/>
          <w:b/>
          <w:color w:val="000000" w:themeColor="text1"/>
          <w:sz w:val="24"/>
          <w:szCs w:val="24"/>
          <w:shd w:val="clear" w:color="auto" w:fill="FFFFFF"/>
          <w:lang w:val="ka-GE"/>
        </w:rPr>
      </w:pPr>
    </w:p>
    <w:p w14:paraId="04B50A4F" w14:textId="77777777" w:rsidR="00A93D35" w:rsidRPr="00E50F33" w:rsidRDefault="00E95ACC" w:rsidP="0027187A">
      <w:pPr>
        <w:ind w:firstLine="426"/>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10</w:t>
      </w:r>
      <w:r w:rsidR="009E3182" w:rsidRPr="00E50F33">
        <w:rPr>
          <w:rFonts w:ascii="Sylfaen" w:hAnsi="Sylfaen"/>
          <w:b/>
          <w:color w:val="000000" w:themeColor="text1"/>
          <w:sz w:val="24"/>
          <w:szCs w:val="24"/>
          <w:shd w:val="clear" w:color="auto" w:fill="FFFFFF"/>
          <w:lang w:val="ka-GE"/>
        </w:rPr>
        <w:t>.</w:t>
      </w:r>
      <w:r w:rsidR="00E87C65" w:rsidRPr="00E50F33">
        <w:rPr>
          <w:rFonts w:ascii="Sylfaen" w:hAnsi="Sylfaen"/>
          <w:b/>
          <w:color w:val="000000" w:themeColor="text1"/>
          <w:sz w:val="24"/>
          <w:szCs w:val="24"/>
          <w:shd w:val="clear" w:color="auto" w:fill="FFFFFF"/>
          <w:lang w:val="ka-GE"/>
        </w:rPr>
        <w:t>ნორმატიული აქტი რომლის საფუძველზე დგება პროგრამა</w:t>
      </w:r>
      <w:r w:rsidR="00F558D2" w:rsidRPr="00E50F33">
        <w:rPr>
          <w:rFonts w:ascii="Sylfaen" w:hAnsi="Sylfaen"/>
          <w:b/>
          <w:color w:val="000000" w:themeColor="text1"/>
          <w:sz w:val="24"/>
          <w:szCs w:val="24"/>
          <w:shd w:val="clear" w:color="auto" w:fill="FFFFFF"/>
          <w:lang w:val="ka-GE"/>
        </w:rPr>
        <w:t>.</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FC071D" w:rsidRPr="00E50F33" w14:paraId="67B5AC2B" w14:textId="77777777" w:rsidTr="0090165C">
        <w:trPr>
          <w:trHeight w:val="3134"/>
        </w:trPr>
        <w:tc>
          <w:tcPr>
            <w:tcW w:w="9450" w:type="dxa"/>
          </w:tcPr>
          <w:p w14:paraId="305933F8" w14:textId="77777777" w:rsidR="00A22CF6" w:rsidRPr="00E50F33" w:rsidRDefault="00A22CF6" w:rsidP="00187790">
            <w:pPr>
              <w:ind w:firstLine="426"/>
              <w:jc w:val="both"/>
              <w:rPr>
                <w:rFonts w:ascii="Sylfaen" w:hAnsi="Sylfaen"/>
                <w:color w:val="000000" w:themeColor="text1"/>
                <w:sz w:val="24"/>
                <w:szCs w:val="24"/>
                <w:shd w:val="clear" w:color="auto" w:fill="FFFFFF"/>
              </w:rPr>
            </w:pPr>
            <w:r w:rsidRPr="00E50F33">
              <w:rPr>
                <w:rFonts w:ascii="Sylfaen" w:hAnsi="Sylfaen"/>
                <w:b/>
                <w:color w:val="000000" w:themeColor="text1"/>
                <w:sz w:val="24"/>
                <w:szCs w:val="24"/>
                <w:shd w:val="clear" w:color="auto" w:fill="FFFFFF"/>
                <w:lang w:val="ka-GE"/>
              </w:rPr>
              <w:t>ადგილობრივი ნორმატიული აქტები:</w:t>
            </w:r>
          </w:p>
          <w:p w14:paraId="692B7E91" w14:textId="133EEA2B" w:rsidR="00187790" w:rsidRPr="00E50F33" w:rsidRDefault="00185BE4" w:rsidP="00187790">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rPr>
              <w:t>1.</w:t>
            </w:r>
            <w:r w:rsidR="00187790" w:rsidRPr="00E50F33">
              <w:rPr>
                <w:rFonts w:ascii="Sylfaen" w:hAnsi="Sylfaen"/>
                <w:color w:val="000000" w:themeColor="text1"/>
                <w:sz w:val="24"/>
                <w:szCs w:val="24"/>
                <w:shd w:val="clear" w:color="auto" w:fill="FFFFFF"/>
                <w:lang w:val="ka-GE"/>
              </w:rPr>
              <w:t>საქართველოს კონსტიტუცია;</w:t>
            </w:r>
          </w:p>
          <w:p w14:paraId="44A379D6" w14:textId="115DD243" w:rsidR="00187790" w:rsidRPr="00E50F33" w:rsidRDefault="00187790" w:rsidP="00187790">
            <w:pPr>
              <w:ind w:firstLine="426"/>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2. ადგილობრივი თვითმართველობის კოდექსი;</w:t>
            </w:r>
          </w:p>
          <w:p w14:paraId="4E85D591" w14:textId="6A9D7B0A" w:rsidR="00187790" w:rsidRDefault="00187790" w:rsidP="00187790">
            <w:pPr>
              <w:ind w:firstLine="426"/>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3. „გენდერული თანასწორობის შესახებ“ საქართველოს კანონი;</w:t>
            </w:r>
          </w:p>
          <w:p w14:paraId="36861882" w14:textId="723B2E1D" w:rsidR="00185BE4" w:rsidRDefault="00185BE4" w:rsidP="00187790">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4.სენაკის მუნიციპ</w:t>
            </w:r>
            <w:r w:rsidR="0039709C">
              <w:rPr>
                <w:rFonts w:ascii="Sylfaen" w:hAnsi="Sylfaen"/>
                <w:color w:val="000000" w:themeColor="text1"/>
                <w:sz w:val="24"/>
                <w:szCs w:val="24"/>
                <w:shd w:val="clear" w:color="auto" w:fill="FFFFFF"/>
                <w:lang w:val="ka-GE"/>
              </w:rPr>
              <w:t>ალ</w:t>
            </w:r>
            <w:r>
              <w:rPr>
                <w:rFonts w:ascii="Sylfaen" w:hAnsi="Sylfaen"/>
                <w:color w:val="000000" w:themeColor="text1"/>
                <w:sz w:val="24"/>
                <w:szCs w:val="24"/>
                <w:shd w:val="clear" w:color="auto" w:fill="FFFFFF"/>
                <w:lang w:val="ka-GE"/>
              </w:rPr>
              <w:t>იტეტის საშუალოვადიანი პრიორიტეტების დოკუმენტი</w:t>
            </w:r>
          </w:p>
          <w:p w14:paraId="18A4CE96" w14:textId="348EF607" w:rsidR="00187790" w:rsidRPr="00185BE4" w:rsidRDefault="00185BE4" w:rsidP="00185BE4">
            <w:pPr>
              <w:ind w:firstLine="426"/>
              <w:jc w:val="both"/>
              <w:rPr>
                <w:rFonts w:ascii="Sylfaen" w:hAnsi="Sylfaen"/>
                <w:color w:val="000000" w:themeColor="text1"/>
                <w:sz w:val="24"/>
                <w:szCs w:val="24"/>
                <w:shd w:val="clear" w:color="auto" w:fill="FFFFFF"/>
              </w:rPr>
            </w:pPr>
            <w:r>
              <w:rPr>
                <w:rFonts w:ascii="Sylfaen" w:hAnsi="Sylfaen"/>
                <w:color w:val="000000" w:themeColor="text1"/>
                <w:sz w:val="24"/>
                <w:szCs w:val="24"/>
                <w:shd w:val="clear" w:color="auto" w:fill="FFFFFF"/>
                <w:lang w:val="ka-GE"/>
              </w:rPr>
              <w:t xml:space="preserve">5.სენაკის </w:t>
            </w:r>
            <w:r w:rsidR="0039709C">
              <w:rPr>
                <w:rFonts w:ascii="Sylfaen" w:hAnsi="Sylfaen"/>
                <w:color w:val="000000" w:themeColor="text1"/>
                <w:sz w:val="24"/>
                <w:szCs w:val="24"/>
                <w:shd w:val="clear" w:color="auto" w:fill="FFFFFF"/>
                <w:lang w:val="ka-GE"/>
              </w:rPr>
              <w:t>მუნიციპალიტეტ</w:t>
            </w:r>
            <w:r>
              <w:rPr>
                <w:rFonts w:ascii="Sylfaen" w:hAnsi="Sylfaen"/>
                <w:color w:val="000000" w:themeColor="text1"/>
                <w:sz w:val="24"/>
                <w:szCs w:val="24"/>
                <w:shd w:val="clear" w:color="auto" w:fill="FFFFFF"/>
                <w:lang w:val="ka-GE"/>
              </w:rPr>
              <w:t>ის ფერმერების საჭიროებების კვლ</w:t>
            </w:r>
            <w:r w:rsidR="00927CB1">
              <w:rPr>
                <w:rFonts w:ascii="Sylfaen" w:hAnsi="Sylfaen"/>
                <w:color w:val="000000" w:themeColor="text1"/>
                <w:sz w:val="24"/>
                <w:szCs w:val="24"/>
                <w:shd w:val="clear" w:color="auto" w:fill="FFFFFF"/>
                <w:lang w:val="ka-GE"/>
              </w:rPr>
              <w:t>ევა</w:t>
            </w:r>
          </w:p>
          <w:p w14:paraId="059607CB" w14:textId="77777777" w:rsidR="00FC071D" w:rsidRPr="00E50F33" w:rsidRDefault="00FC071D" w:rsidP="009E3182">
            <w:pPr>
              <w:shd w:val="clear" w:color="auto" w:fill="FFFFFF"/>
              <w:spacing w:after="0" w:line="240" w:lineRule="auto"/>
              <w:ind w:firstLine="426"/>
              <w:jc w:val="both"/>
              <w:rPr>
                <w:rFonts w:ascii="Sylfaen" w:hAnsi="Sylfaen"/>
                <w:color w:val="000000" w:themeColor="text1"/>
                <w:sz w:val="24"/>
                <w:szCs w:val="24"/>
                <w:shd w:val="clear" w:color="auto" w:fill="FFFFFF"/>
                <w:lang w:val="ka-GE"/>
              </w:rPr>
            </w:pPr>
          </w:p>
        </w:tc>
      </w:tr>
    </w:tbl>
    <w:p w14:paraId="3F9ADB04" w14:textId="1F77F638" w:rsidR="00477692" w:rsidRDefault="00477692" w:rsidP="00E76631">
      <w:pPr>
        <w:shd w:val="clear" w:color="auto" w:fill="FFFFFF"/>
        <w:spacing w:after="0" w:line="240" w:lineRule="auto"/>
        <w:rPr>
          <w:rFonts w:ascii="Sylfaen" w:eastAsia="Times New Roman" w:hAnsi="Sylfaen" w:cs="Sylfaen"/>
          <w:b/>
          <w:color w:val="050505"/>
          <w:sz w:val="24"/>
          <w:szCs w:val="24"/>
          <w:lang w:val="ka-GE" w:eastAsia="ru-RU"/>
        </w:rPr>
      </w:pPr>
    </w:p>
    <w:p w14:paraId="582D828E" w14:textId="64F674F9" w:rsidR="002D71EB" w:rsidRDefault="002D71EB" w:rsidP="00E76631">
      <w:pPr>
        <w:shd w:val="clear" w:color="auto" w:fill="FFFFFF"/>
        <w:spacing w:after="0" w:line="240" w:lineRule="auto"/>
        <w:rPr>
          <w:rFonts w:ascii="Sylfaen" w:eastAsia="Times New Roman" w:hAnsi="Sylfaen" w:cs="Sylfaen"/>
          <w:b/>
          <w:color w:val="050505"/>
          <w:sz w:val="24"/>
          <w:szCs w:val="24"/>
          <w:lang w:val="ka-GE" w:eastAsia="ru-RU"/>
        </w:rPr>
      </w:pPr>
    </w:p>
    <w:p w14:paraId="5DF26A2B" w14:textId="37DFDB2C" w:rsidR="002D71EB" w:rsidRDefault="002D71EB" w:rsidP="00E76631">
      <w:pPr>
        <w:shd w:val="clear" w:color="auto" w:fill="FFFFFF"/>
        <w:spacing w:after="0" w:line="240" w:lineRule="auto"/>
        <w:rPr>
          <w:rFonts w:ascii="Sylfaen" w:eastAsia="Times New Roman" w:hAnsi="Sylfaen" w:cs="Sylfaen"/>
          <w:b/>
          <w:color w:val="050505"/>
          <w:sz w:val="24"/>
          <w:szCs w:val="24"/>
          <w:lang w:val="ka-GE" w:eastAsia="ru-RU"/>
        </w:rPr>
      </w:pPr>
    </w:p>
    <w:p w14:paraId="21E801E0" w14:textId="77777777" w:rsidR="002D71EB" w:rsidRPr="00E50F33" w:rsidRDefault="002D71EB" w:rsidP="00E76631">
      <w:pPr>
        <w:shd w:val="clear" w:color="auto" w:fill="FFFFFF"/>
        <w:spacing w:after="0" w:line="240" w:lineRule="auto"/>
        <w:rPr>
          <w:rFonts w:ascii="Sylfaen" w:eastAsia="Times New Roman" w:hAnsi="Sylfaen" w:cs="Sylfaen"/>
          <w:b/>
          <w:color w:val="050505"/>
          <w:sz w:val="24"/>
          <w:szCs w:val="24"/>
          <w:lang w:val="ka-GE" w:eastAsia="ru-RU"/>
        </w:rPr>
      </w:pPr>
    </w:p>
    <w:p w14:paraId="32D109C9" w14:textId="77777777" w:rsidR="00477692" w:rsidRPr="00E50F33" w:rsidRDefault="00477692" w:rsidP="00E76631">
      <w:pPr>
        <w:shd w:val="clear" w:color="auto" w:fill="FFFFFF"/>
        <w:spacing w:after="0" w:line="240" w:lineRule="auto"/>
        <w:rPr>
          <w:rFonts w:ascii="Sylfaen" w:eastAsia="Times New Roman" w:hAnsi="Sylfaen" w:cs="Sylfaen"/>
          <w:b/>
          <w:color w:val="050505"/>
          <w:sz w:val="24"/>
          <w:szCs w:val="24"/>
          <w:lang w:val="ka-GE" w:eastAsia="ru-RU"/>
        </w:rPr>
      </w:pPr>
    </w:p>
    <w:p w14:paraId="18713BFD" w14:textId="77777777" w:rsidR="00E76631" w:rsidRPr="00E50F33" w:rsidRDefault="00E95ACC" w:rsidP="00E76631">
      <w:pPr>
        <w:shd w:val="clear" w:color="auto" w:fill="FFFFFF"/>
        <w:spacing w:after="0" w:line="240" w:lineRule="auto"/>
        <w:rPr>
          <w:rFonts w:ascii="Sylfaen" w:eastAsia="Times New Roman" w:hAnsi="Sylfaen" w:cs="Segoe UI"/>
          <w:color w:val="050505"/>
          <w:sz w:val="24"/>
          <w:szCs w:val="24"/>
          <w:lang w:eastAsia="ru-RU"/>
        </w:rPr>
      </w:pPr>
      <w:r w:rsidRPr="00E50F33">
        <w:rPr>
          <w:rFonts w:ascii="Sylfaen" w:eastAsia="Times New Roman" w:hAnsi="Sylfaen" w:cs="Sylfaen"/>
          <w:b/>
          <w:color w:val="050505"/>
          <w:sz w:val="24"/>
          <w:szCs w:val="24"/>
          <w:lang w:val="ka-GE" w:eastAsia="ru-RU"/>
        </w:rPr>
        <w:t>11</w:t>
      </w:r>
      <w:r w:rsidR="00395093" w:rsidRPr="00E50F33">
        <w:rPr>
          <w:rFonts w:ascii="Sylfaen" w:eastAsia="Times New Roman" w:hAnsi="Sylfaen" w:cs="Sylfaen"/>
          <w:b/>
          <w:color w:val="050505"/>
          <w:sz w:val="24"/>
          <w:szCs w:val="24"/>
          <w:lang w:eastAsia="ru-RU"/>
        </w:rPr>
        <w:t xml:space="preserve">. </w:t>
      </w:r>
      <w:r w:rsidR="00E76631" w:rsidRPr="00E50F33">
        <w:rPr>
          <w:rFonts w:ascii="Sylfaen" w:eastAsia="Times New Roman" w:hAnsi="Sylfaen" w:cs="Sylfaen"/>
          <w:b/>
          <w:color w:val="050505"/>
          <w:sz w:val="24"/>
          <w:szCs w:val="24"/>
          <w:lang w:val="ru-RU" w:eastAsia="ru-RU"/>
        </w:rPr>
        <w:t>პროექტის</w:t>
      </w:r>
      <w:r w:rsidR="00E76631" w:rsidRPr="00E50F33">
        <w:rPr>
          <w:rFonts w:ascii="Sylfaen" w:eastAsia="Times New Roman" w:hAnsi="Sylfaen" w:cs="Segoe UI"/>
          <w:b/>
          <w:color w:val="050505"/>
          <w:sz w:val="24"/>
          <w:szCs w:val="24"/>
          <w:lang w:val="ru-RU" w:eastAsia="ru-RU"/>
        </w:rPr>
        <w:t xml:space="preserve"> </w:t>
      </w:r>
      <w:r w:rsidR="00D74141" w:rsidRPr="00E50F33">
        <w:rPr>
          <w:rFonts w:ascii="Sylfaen" w:eastAsia="Times New Roman" w:hAnsi="Sylfaen" w:cs="Sylfaen"/>
          <w:b/>
          <w:color w:val="050505"/>
          <w:sz w:val="24"/>
          <w:szCs w:val="24"/>
          <w:lang w:val="ru-RU" w:eastAsia="ru-RU"/>
        </w:rPr>
        <w:t>პ</w:t>
      </w:r>
      <w:r w:rsidR="00E76631" w:rsidRPr="00E50F33">
        <w:rPr>
          <w:rFonts w:ascii="Sylfaen" w:eastAsia="Times New Roman" w:hAnsi="Sylfaen" w:cs="Sylfaen"/>
          <w:b/>
          <w:color w:val="050505"/>
          <w:sz w:val="24"/>
          <w:szCs w:val="24"/>
          <w:lang w:val="ru-RU" w:eastAsia="ru-RU"/>
        </w:rPr>
        <w:t>რ</w:t>
      </w:r>
      <w:r w:rsidR="00D74141" w:rsidRPr="00E50F33">
        <w:rPr>
          <w:rFonts w:ascii="Sylfaen" w:eastAsia="Times New Roman" w:hAnsi="Sylfaen" w:cs="Sylfaen"/>
          <w:b/>
          <w:color w:val="050505"/>
          <w:sz w:val="24"/>
          <w:szCs w:val="24"/>
          <w:lang w:val="ka-GE" w:eastAsia="ru-RU"/>
        </w:rPr>
        <w:t>ი</w:t>
      </w:r>
      <w:r w:rsidR="00E76631" w:rsidRPr="00E50F33">
        <w:rPr>
          <w:rFonts w:ascii="Sylfaen" w:eastAsia="Times New Roman" w:hAnsi="Sylfaen" w:cs="Sylfaen"/>
          <w:b/>
          <w:color w:val="050505"/>
          <w:sz w:val="24"/>
          <w:szCs w:val="24"/>
          <w:lang w:val="ru-RU" w:eastAsia="ru-RU"/>
        </w:rPr>
        <w:t>ორიტეტული</w:t>
      </w:r>
      <w:r w:rsidR="00E76631" w:rsidRPr="00E50F33">
        <w:rPr>
          <w:rFonts w:ascii="Sylfaen" w:eastAsia="Times New Roman" w:hAnsi="Sylfaen" w:cs="Segoe UI"/>
          <w:b/>
          <w:color w:val="050505"/>
          <w:sz w:val="24"/>
          <w:szCs w:val="24"/>
          <w:lang w:val="ru-RU" w:eastAsia="ru-RU"/>
        </w:rPr>
        <w:t xml:space="preserve"> </w:t>
      </w:r>
      <w:r w:rsidR="00E76631" w:rsidRPr="00E50F33">
        <w:rPr>
          <w:rFonts w:ascii="Sylfaen" w:eastAsia="Times New Roman" w:hAnsi="Sylfaen" w:cs="Sylfaen"/>
          <w:b/>
          <w:color w:val="050505"/>
          <w:sz w:val="24"/>
          <w:szCs w:val="24"/>
          <w:lang w:val="ru-RU" w:eastAsia="ru-RU"/>
        </w:rPr>
        <w:t>მიმართულებებია</w:t>
      </w:r>
      <w:r w:rsidR="00E76631" w:rsidRPr="00E50F33">
        <w:rPr>
          <w:rFonts w:ascii="Sylfaen" w:eastAsia="Times New Roman" w:hAnsi="Sylfaen" w:cs="Segoe UI"/>
          <w:color w:val="050505"/>
          <w:sz w:val="24"/>
          <w:szCs w:val="24"/>
          <w:lang w:val="ru-RU" w:eastAsia="ru-RU"/>
        </w:rPr>
        <w:t xml:space="preserve"> :</w:t>
      </w:r>
    </w:p>
    <w:p w14:paraId="4B1715D4" w14:textId="77777777" w:rsidR="003813FD" w:rsidRPr="00E50F33" w:rsidRDefault="003813FD" w:rsidP="00E76631">
      <w:pPr>
        <w:shd w:val="clear" w:color="auto" w:fill="FFFFFF"/>
        <w:spacing w:after="0" w:line="240" w:lineRule="auto"/>
        <w:rPr>
          <w:rFonts w:ascii="Sylfaen" w:eastAsia="Times New Roman" w:hAnsi="Sylfaen" w:cs="Segoe UI"/>
          <w:color w:val="050505"/>
          <w:sz w:val="24"/>
          <w:szCs w:val="24"/>
          <w:lang w:eastAsia="ru-RU"/>
        </w:rPr>
      </w:pPr>
    </w:p>
    <w:tbl>
      <w:tblPr>
        <w:tblW w:w="955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9"/>
      </w:tblGrid>
      <w:tr w:rsidR="006E01BD" w:rsidRPr="00E50F33" w14:paraId="7833776A" w14:textId="77777777" w:rsidTr="00A1775D">
        <w:trPr>
          <w:trHeight w:val="2850"/>
        </w:trPr>
        <w:tc>
          <w:tcPr>
            <w:tcW w:w="9559" w:type="dxa"/>
          </w:tcPr>
          <w:p w14:paraId="42977BD4" w14:textId="6A37C3EA" w:rsidR="002E3892" w:rsidRPr="00185BE4" w:rsidRDefault="002E3892" w:rsidP="00185BE4">
            <w:pPr>
              <w:shd w:val="clear" w:color="auto" w:fill="FFFFFF"/>
              <w:spacing w:after="0" w:line="240" w:lineRule="auto"/>
              <w:rPr>
                <w:rFonts w:ascii="Sylfaen" w:eastAsia="Times New Roman" w:hAnsi="Sylfaen" w:cs="Segoe UI"/>
                <w:b/>
                <w:color w:val="050505"/>
                <w:sz w:val="24"/>
                <w:szCs w:val="24"/>
                <w:lang w:val="ka-GE" w:eastAsia="ru-RU"/>
              </w:rPr>
            </w:pPr>
          </w:p>
          <w:p w14:paraId="48764B15" w14:textId="77777777" w:rsidR="002E3892" w:rsidRPr="00E50F33" w:rsidRDefault="002E3892" w:rsidP="00AE0463">
            <w:pPr>
              <w:shd w:val="clear" w:color="auto" w:fill="FFFFFF"/>
              <w:spacing w:after="0" w:line="240" w:lineRule="auto"/>
              <w:rPr>
                <w:rFonts w:ascii="Sylfaen" w:eastAsia="Times New Roman" w:hAnsi="Sylfaen" w:cs="Segoe UI"/>
                <w:color w:val="050505"/>
                <w:sz w:val="24"/>
                <w:szCs w:val="24"/>
                <w:lang w:val="ka-GE" w:eastAsia="ru-RU"/>
              </w:rPr>
            </w:pPr>
          </w:p>
          <w:p w14:paraId="7D2B4103" w14:textId="275808BD" w:rsidR="00AE0463" w:rsidRPr="00E50F33" w:rsidRDefault="00185BE4" w:rsidP="00AE0463">
            <w:pPr>
              <w:shd w:val="clear" w:color="auto" w:fill="FFFFFF"/>
              <w:spacing w:after="0" w:line="240" w:lineRule="auto"/>
              <w:rPr>
                <w:rFonts w:ascii="Sylfaen" w:eastAsia="Times New Roman" w:hAnsi="Sylfaen" w:cs="Segoe UI"/>
                <w:b/>
                <w:color w:val="050505"/>
                <w:sz w:val="24"/>
                <w:szCs w:val="24"/>
                <w:lang w:val="ka-GE" w:eastAsia="ru-RU"/>
              </w:rPr>
            </w:pPr>
            <w:r>
              <w:rPr>
                <w:rFonts w:ascii="Sylfaen" w:eastAsia="Times New Roman" w:hAnsi="Sylfaen" w:cs="Segoe UI"/>
                <w:b/>
                <w:color w:val="050505"/>
                <w:sz w:val="24"/>
                <w:szCs w:val="24"/>
                <w:lang w:val="ru-RU" w:eastAsia="ru-RU"/>
              </w:rPr>
              <w:t>1.</w:t>
            </w:r>
            <w:r w:rsidR="00AE0463" w:rsidRPr="00E50F33">
              <w:rPr>
                <w:rFonts w:ascii="Sylfaen" w:eastAsia="Times New Roman" w:hAnsi="Sylfaen" w:cs="Sylfaen"/>
                <w:b/>
                <w:color w:val="050505"/>
                <w:sz w:val="24"/>
                <w:szCs w:val="24"/>
                <w:lang w:val="ru-RU" w:eastAsia="ru-RU"/>
              </w:rPr>
              <w:t>სოფლის</w:t>
            </w:r>
            <w:r w:rsidR="00AE0463" w:rsidRPr="00E50F33">
              <w:rPr>
                <w:rFonts w:ascii="Sylfaen" w:eastAsia="Times New Roman" w:hAnsi="Sylfaen" w:cs="Segoe UI"/>
                <w:b/>
                <w:color w:val="050505"/>
                <w:sz w:val="24"/>
                <w:szCs w:val="24"/>
                <w:lang w:val="ru-RU" w:eastAsia="ru-RU"/>
              </w:rPr>
              <w:t xml:space="preserve"> </w:t>
            </w:r>
            <w:r w:rsidR="003116EB" w:rsidRPr="00E50F33">
              <w:rPr>
                <w:rFonts w:ascii="Sylfaen" w:eastAsia="Times New Roman" w:hAnsi="Sylfaen" w:cs="Segoe UI"/>
                <w:b/>
                <w:color w:val="050505"/>
                <w:sz w:val="24"/>
                <w:szCs w:val="24"/>
                <w:lang w:val="ka-GE" w:eastAsia="ru-RU"/>
              </w:rPr>
              <w:t>მეურნეობის მეორ</w:t>
            </w:r>
            <w:r w:rsidR="001D768E" w:rsidRPr="00E50F33">
              <w:rPr>
                <w:rFonts w:ascii="Sylfaen" w:eastAsia="Times New Roman" w:hAnsi="Sylfaen" w:cs="Segoe UI"/>
                <w:b/>
                <w:color w:val="050505"/>
                <w:sz w:val="24"/>
                <w:szCs w:val="24"/>
                <w:lang w:val="ka-GE" w:eastAsia="ru-RU"/>
              </w:rPr>
              <w:t>ადი პროდუქციის წარმოება.</w:t>
            </w:r>
          </w:p>
          <w:p w14:paraId="7F6A0EDD" w14:textId="27922B61" w:rsidR="00E47C6B" w:rsidRDefault="00E47C6B" w:rsidP="00E47C6B">
            <w:pPr>
              <w:spacing w:after="0"/>
              <w:jc w:val="both"/>
              <w:rPr>
                <w:rFonts w:ascii="Sylfaen" w:hAnsi="Sylfaen" w:cs="Helvetica"/>
                <w:sz w:val="24"/>
                <w:szCs w:val="24"/>
                <w:shd w:val="clear" w:color="auto" w:fill="FFFFFF"/>
                <w:lang w:val="ka-GE"/>
              </w:rPr>
            </w:pPr>
            <w:r w:rsidRPr="00E50F33">
              <w:rPr>
                <w:rFonts w:ascii="Sylfaen" w:hAnsi="Sylfaen" w:cs="Helvetica"/>
                <w:sz w:val="24"/>
                <w:szCs w:val="24"/>
                <w:shd w:val="clear" w:color="auto" w:fill="FFFFFF"/>
                <w:lang w:val="ka-GE"/>
              </w:rPr>
              <w:t>(</w:t>
            </w:r>
            <w:r w:rsidR="00927CB1">
              <w:rPr>
                <w:rFonts w:ascii="Sylfaen" w:hAnsi="Sylfaen" w:cs="Helvetica"/>
                <w:sz w:val="24"/>
                <w:szCs w:val="24"/>
                <w:shd w:val="clear" w:color="auto" w:fill="FFFFFF"/>
                <w:lang w:val="ka-GE"/>
              </w:rPr>
              <w:t>მეცხოველეობა,</w:t>
            </w:r>
            <w:r w:rsidRPr="00E50F33">
              <w:rPr>
                <w:rFonts w:ascii="Sylfaen" w:hAnsi="Sylfaen" w:cs="Helvetica"/>
                <w:sz w:val="24"/>
                <w:szCs w:val="24"/>
                <w:shd w:val="clear" w:color="auto" w:fill="FFFFFF"/>
                <w:lang w:val="ka-GE"/>
              </w:rPr>
              <w:t xml:space="preserve"> მეფუტკრეობა, </w:t>
            </w:r>
            <w:r w:rsidR="00927CB1">
              <w:rPr>
                <w:rFonts w:ascii="Sylfaen" w:hAnsi="Sylfaen" w:cs="Helvetica"/>
                <w:sz w:val="24"/>
                <w:szCs w:val="24"/>
                <w:shd w:val="clear" w:color="auto" w:fill="FFFFFF"/>
                <w:lang w:val="ka-GE"/>
              </w:rPr>
              <w:t>მეფრინველეობა,</w:t>
            </w:r>
            <w:r w:rsidR="0039709C">
              <w:rPr>
                <w:rFonts w:ascii="Sylfaen" w:hAnsi="Sylfaen" w:cs="Helvetica"/>
                <w:sz w:val="24"/>
                <w:szCs w:val="24"/>
                <w:shd w:val="clear" w:color="auto" w:fill="FFFFFF"/>
                <w:lang w:val="ka-GE"/>
              </w:rPr>
              <w:t xml:space="preserve"> </w:t>
            </w:r>
            <w:r w:rsidR="00927CB1">
              <w:rPr>
                <w:rFonts w:ascii="Sylfaen" w:hAnsi="Sylfaen" w:cs="Helvetica"/>
                <w:sz w:val="24"/>
                <w:szCs w:val="24"/>
                <w:shd w:val="clear" w:color="auto" w:fill="FFFFFF"/>
                <w:lang w:val="ka-GE"/>
              </w:rPr>
              <w:t>მემცენარეობა,</w:t>
            </w:r>
            <w:r w:rsidR="0039709C">
              <w:rPr>
                <w:rFonts w:ascii="Sylfaen" w:hAnsi="Sylfaen" w:cs="Helvetica"/>
                <w:sz w:val="24"/>
                <w:szCs w:val="24"/>
                <w:shd w:val="clear" w:color="auto" w:fill="FFFFFF"/>
                <w:lang w:val="ka-GE"/>
              </w:rPr>
              <w:t xml:space="preserve"> </w:t>
            </w:r>
            <w:r w:rsidR="00927CB1">
              <w:rPr>
                <w:rFonts w:ascii="Sylfaen" w:hAnsi="Sylfaen" w:cs="Helvetica"/>
                <w:sz w:val="24"/>
                <w:szCs w:val="24"/>
                <w:shd w:val="clear" w:color="auto" w:fill="FFFFFF"/>
                <w:lang w:val="ka-GE"/>
              </w:rPr>
              <w:t>მეთევზეობა,</w:t>
            </w:r>
            <w:r w:rsidRPr="00E50F33">
              <w:rPr>
                <w:rFonts w:ascii="Sylfaen" w:hAnsi="Sylfaen" w:cs="Helvetica"/>
                <w:sz w:val="24"/>
                <w:szCs w:val="24"/>
                <w:shd w:val="clear" w:color="auto" w:fill="FFFFFF"/>
                <w:lang w:val="ka-GE"/>
              </w:rPr>
              <w:t xml:space="preserve"> რძის წარმოება,   სოფლის მეურნეობის სხვადასხვა პროდუქტების წარმოება და რეალიზაცია</w:t>
            </w:r>
            <w:r w:rsidR="001C534D" w:rsidRPr="00E50F33">
              <w:rPr>
                <w:rFonts w:ascii="Sylfaen" w:hAnsi="Sylfaen" w:cs="Helvetica"/>
                <w:sz w:val="24"/>
                <w:szCs w:val="24"/>
                <w:shd w:val="clear" w:color="auto" w:fill="FFFFFF"/>
                <w:lang w:val="ka-GE"/>
              </w:rPr>
              <w:t>, სას</w:t>
            </w:r>
            <w:r w:rsidR="006E36F1">
              <w:rPr>
                <w:rFonts w:ascii="Sylfaen" w:hAnsi="Sylfaen" w:cs="Helvetica"/>
                <w:sz w:val="24"/>
                <w:szCs w:val="24"/>
                <w:shd w:val="clear" w:color="auto" w:fill="FFFFFF"/>
                <w:lang w:val="ka-GE"/>
              </w:rPr>
              <w:t>ა</w:t>
            </w:r>
            <w:r w:rsidR="001C534D" w:rsidRPr="00E50F33">
              <w:rPr>
                <w:rFonts w:ascii="Sylfaen" w:hAnsi="Sylfaen" w:cs="Helvetica"/>
                <w:sz w:val="24"/>
                <w:szCs w:val="24"/>
                <w:shd w:val="clear" w:color="auto" w:fill="FFFFFF"/>
                <w:lang w:val="ka-GE"/>
              </w:rPr>
              <w:t xml:space="preserve">თბურე </w:t>
            </w:r>
            <w:r w:rsidR="00927CB1">
              <w:rPr>
                <w:rFonts w:ascii="Sylfaen" w:hAnsi="Sylfaen" w:cs="Helvetica"/>
                <w:sz w:val="24"/>
                <w:szCs w:val="24"/>
                <w:shd w:val="clear" w:color="auto" w:fill="FFFFFF"/>
                <w:lang w:val="ka-GE"/>
              </w:rPr>
              <w:t xml:space="preserve"> და სანერგე </w:t>
            </w:r>
            <w:r w:rsidR="001C534D" w:rsidRPr="00E50F33">
              <w:rPr>
                <w:rFonts w:ascii="Sylfaen" w:hAnsi="Sylfaen" w:cs="Helvetica"/>
                <w:sz w:val="24"/>
                <w:szCs w:val="24"/>
                <w:shd w:val="clear" w:color="auto" w:fill="FFFFFF"/>
                <w:lang w:val="ka-GE"/>
              </w:rPr>
              <w:t>მეურნეობის მოწყობა</w:t>
            </w:r>
            <w:r w:rsidR="00927CB1">
              <w:rPr>
                <w:rFonts w:ascii="Sylfaen" w:hAnsi="Sylfaen" w:cs="Helvetica"/>
                <w:sz w:val="24"/>
                <w:szCs w:val="24"/>
                <w:shd w:val="clear" w:color="auto" w:fill="FFFFFF"/>
                <w:lang w:val="ka-GE"/>
              </w:rPr>
              <w:t>,</w:t>
            </w:r>
            <w:r w:rsidR="00526F61">
              <w:rPr>
                <w:rFonts w:ascii="Sylfaen" w:hAnsi="Sylfaen" w:cs="Helvetica"/>
                <w:sz w:val="24"/>
                <w:szCs w:val="24"/>
                <w:shd w:val="clear" w:color="auto" w:fill="FFFFFF"/>
              </w:rPr>
              <w:t xml:space="preserve"> </w:t>
            </w:r>
            <w:r w:rsidR="00526F61">
              <w:rPr>
                <w:rFonts w:ascii="Sylfaen" w:hAnsi="Sylfaen" w:cs="Helvetica"/>
                <w:sz w:val="24"/>
                <w:szCs w:val="24"/>
                <w:shd w:val="clear" w:color="auto" w:fill="FFFFFF"/>
                <w:lang w:val="ka-GE"/>
              </w:rPr>
              <w:t>ადგილობრივი ვაზის ჯიშების მოშენება და ღვინის წარმოების ხელშეწყობა</w:t>
            </w:r>
            <w:r w:rsidRPr="00E50F33">
              <w:rPr>
                <w:rFonts w:ascii="Sylfaen" w:hAnsi="Sylfaen" w:cs="Helvetica"/>
                <w:sz w:val="24"/>
                <w:szCs w:val="24"/>
                <w:shd w:val="clear" w:color="auto" w:fill="FFFFFF"/>
                <w:lang w:val="ka-GE"/>
              </w:rPr>
              <w:t>)</w:t>
            </w:r>
          </w:p>
          <w:p w14:paraId="75CB30A8" w14:textId="6C4CB48E" w:rsidR="00185BE4" w:rsidRPr="00185BE4" w:rsidRDefault="00185BE4" w:rsidP="00185BE4">
            <w:pPr>
              <w:spacing w:after="0"/>
              <w:jc w:val="both"/>
              <w:rPr>
                <w:rFonts w:ascii="Sylfaen" w:hAnsi="Sylfaen" w:cs="Helvetica"/>
                <w:sz w:val="24"/>
                <w:szCs w:val="24"/>
                <w:shd w:val="clear" w:color="auto" w:fill="FFFFFF"/>
                <w:lang w:val="ka-GE"/>
              </w:rPr>
            </w:pPr>
            <w:r>
              <w:rPr>
                <w:rFonts w:ascii="Sylfaen" w:hAnsi="Sylfaen" w:cs="Helvetica"/>
                <w:sz w:val="24"/>
                <w:szCs w:val="24"/>
                <w:shd w:val="clear" w:color="auto" w:fill="FFFFFF"/>
                <w:lang w:val="ka-GE"/>
              </w:rPr>
              <w:t xml:space="preserve">2.ინოვაციური </w:t>
            </w:r>
            <w:r w:rsidRPr="00185BE4">
              <w:rPr>
                <w:rFonts w:ascii="Sylfaen" w:hAnsi="Sylfaen" w:cs="Helvetica"/>
                <w:sz w:val="24"/>
                <w:szCs w:val="24"/>
                <w:shd w:val="clear" w:color="auto" w:fill="FFFFFF"/>
                <w:lang w:val="ka-GE"/>
              </w:rPr>
              <w:t xml:space="preserve"> ტექნოლოგიების გამოყენება სოფლის მეურნეობის სექტორში</w:t>
            </w:r>
            <w:r>
              <w:rPr>
                <w:rFonts w:ascii="Sylfaen" w:hAnsi="Sylfaen" w:cs="Helvetica"/>
                <w:sz w:val="24"/>
                <w:szCs w:val="24"/>
                <w:shd w:val="clear" w:color="auto" w:fill="FFFFFF"/>
                <w:lang w:val="ka-GE"/>
              </w:rPr>
              <w:t xml:space="preserve"> ( მზის პანელები,</w:t>
            </w:r>
            <w:r w:rsidR="0039709C">
              <w:rPr>
                <w:rFonts w:ascii="Sylfaen" w:hAnsi="Sylfaen" w:cs="Helvetica"/>
                <w:sz w:val="24"/>
                <w:szCs w:val="24"/>
                <w:shd w:val="clear" w:color="auto" w:fill="FFFFFF"/>
                <w:lang w:val="ka-GE"/>
              </w:rPr>
              <w:t xml:space="preserve"> </w:t>
            </w:r>
            <w:r w:rsidR="00927CB1">
              <w:rPr>
                <w:rFonts w:ascii="Sylfaen" w:hAnsi="Sylfaen" w:cs="Helvetica"/>
                <w:sz w:val="24"/>
                <w:szCs w:val="24"/>
                <w:shd w:val="clear" w:color="auto" w:fill="FFFFFF"/>
                <w:lang w:val="ka-GE"/>
              </w:rPr>
              <w:t>წ</w:t>
            </w:r>
            <w:r>
              <w:rPr>
                <w:rFonts w:ascii="Sylfaen" w:hAnsi="Sylfaen" w:cs="Helvetica"/>
                <w:sz w:val="24"/>
                <w:szCs w:val="24"/>
                <w:shd w:val="clear" w:color="auto" w:fill="FFFFFF"/>
                <w:lang w:val="ka-GE"/>
              </w:rPr>
              <w:t>ვეთოვანი სარწყავი სისტემა,</w:t>
            </w:r>
            <w:r w:rsidR="0039709C">
              <w:rPr>
                <w:rFonts w:ascii="Sylfaen" w:hAnsi="Sylfaen" w:cs="Helvetica"/>
                <w:sz w:val="24"/>
                <w:szCs w:val="24"/>
                <w:shd w:val="clear" w:color="auto" w:fill="FFFFFF"/>
                <w:lang w:val="ka-GE"/>
              </w:rPr>
              <w:t xml:space="preserve"> </w:t>
            </w:r>
            <w:r>
              <w:rPr>
                <w:rFonts w:ascii="Sylfaen" w:hAnsi="Sylfaen" w:cs="Helvetica"/>
                <w:sz w:val="24"/>
                <w:szCs w:val="24"/>
                <w:shd w:val="clear" w:color="auto" w:fill="FFFFFF"/>
                <w:lang w:val="ka-GE"/>
              </w:rPr>
              <w:t>სასათბურე კონსტრუქცია,</w:t>
            </w:r>
            <w:r w:rsidR="0039709C">
              <w:rPr>
                <w:rFonts w:ascii="Sylfaen" w:hAnsi="Sylfaen" w:cs="Helvetica"/>
                <w:sz w:val="24"/>
                <w:szCs w:val="24"/>
                <w:shd w:val="clear" w:color="auto" w:fill="FFFFFF"/>
                <w:lang w:val="ka-GE"/>
              </w:rPr>
              <w:t xml:space="preserve"> </w:t>
            </w:r>
            <w:r>
              <w:rPr>
                <w:rFonts w:ascii="Sylfaen" w:hAnsi="Sylfaen" w:cs="Helvetica"/>
                <w:sz w:val="24"/>
                <w:szCs w:val="24"/>
                <w:shd w:val="clear" w:color="auto" w:fill="FFFFFF"/>
                <w:lang w:val="ka-GE"/>
              </w:rPr>
              <w:t>ხელოვნური განათება,</w:t>
            </w:r>
            <w:r w:rsidR="009E1E5E">
              <w:rPr>
                <w:rFonts w:ascii="Sylfaen" w:hAnsi="Sylfaen" w:cs="Helvetica"/>
                <w:sz w:val="24"/>
                <w:szCs w:val="24"/>
                <w:shd w:val="clear" w:color="auto" w:fill="FFFFFF"/>
                <w:lang w:val="ka-GE"/>
              </w:rPr>
              <w:t xml:space="preserve"> </w:t>
            </w:r>
            <w:r>
              <w:rPr>
                <w:rFonts w:ascii="Sylfaen" w:hAnsi="Sylfaen" w:cs="Helvetica"/>
                <w:sz w:val="24"/>
                <w:szCs w:val="24"/>
                <w:shd w:val="clear" w:color="auto" w:fill="FFFFFF"/>
                <w:lang w:val="ka-GE"/>
              </w:rPr>
              <w:t>ელექტრომწყემსი</w:t>
            </w:r>
            <w:r w:rsidR="009E1E5E">
              <w:rPr>
                <w:rFonts w:ascii="Sylfaen" w:hAnsi="Sylfaen" w:cs="Helvetica"/>
                <w:sz w:val="24"/>
                <w:szCs w:val="24"/>
                <w:shd w:val="clear" w:color="auto" w:fill="FFFFFF"/>
                <w:lang w:val="ka-GE"/>
              </w:rPr>
              <w:t xml:space="preserve"> </w:t>
            </w:r>
            <w:r>
              <w:rPr>
                <w:rFonts w:ascii="Sylfaen" w:hAnsi="Sylfaen" w:cs="Helvetica"/>
                <w:sz w:val="24"/>
                <w:szCs w:val="24"/>
                <w:shd w:val="clear" w:color="auto" w:fill="FFFFFF"/>
                <w:lang w:val="ka-GE"/>
              </w:rPr>
              <w:t xml:space="preserve"> და სხვა)</w:t>
            </w:r>
          </w:p>
          <w:p w14:paraId="22C94161" w14:textId="77777777" w:rsidR="00E47C6B" w:rsidRPr="00E50F33" w:rsidRDefault="00E47C6B" w:rsidP="00AE0463">
            <w:pPr>
              <w:shd w:val="clear" w:color="auto" w:fill="FFFFFF"/>
              <w:spacing w:after="0" w:line="240" w:lineRule="auto"/>
              <w:rPr>
                <w:rFonts w:ascii="Sylfaen" w:eastAsia="Times New Roman" w:hAnsi="Sylfaen" w:cs="Segoe UI"/>
                <w:color w:val="050505"/>
                <w:sz w:val="24"/>
                <w:szCs w:val="24"/>
                <w:lang w:val="ka-GE" w:eastAsia="ru-RU"/>
              </w:rPr>
            </w:pPr>
          </w:p>
          <w:p w14:paraId="1DDDDAEA" w14:textId="3835E797" w:rsidR="00B83514" w:rsidRPr="00E50F33" w:rsidRDefault="00AE0463" w:rsidP="00B83514">
            <w:pPr>
              <w:shd w:val="clear" w:color="auto" w:fill="FFFFFF"/>
              <w:rPr>
                <w:rFonts w:ascii="Sylfaen" w:hAnsi="Sylfaen" w:cs="Segoe UI"/>
                <w:color w:val="050505"/>
                <w:sz w:val="24"/>
                <w:szCs w:val="24"/>
                <w:lang w:val="ka-GE" w:eastAsia="ru-RU"/>
              </w:rPr>
            </w:pPr>
            <w:r w:rsidRPr="00E50F33">
              <w:rPr>
                <w:rFonts w:ascii="Sylfaen" w:eastAsia="Times New Roman" w:hAnsi="Sylfaen" w:cs="Segoe UI"/>
                <w:b/>
                <w:color w:val="050505"/>
                <w:sz w:val="24"/>
                <w:szCs w:val="24"/>
                <w:lang w:val="ru-RU" w:eastAsia="ru-RU"/>
              </w:rPr>
              <w:t>3</w:t>
            </w:r>
            <w:r w:rsidR="00B83514" w:rsidRPr="00E50F33">
              <w:rPr>
                <w:rFonts w:ascii="Sylfaen" w:eastAsia="Times New Roman" w:hAnsi="Sylfaen" w:cs="Segoe UI"/>
                <w:b/>
                <w:color w:val="050505"/>
                <w:sz w:val="24"/>
                <w:szCs w:val="24"/>
                <w:lang w:val="ka-GE" w:eastAsia="ru-RU"/>
              </w:rPr>
              <w:t xml:space="preserve">. </w:t>
            </w:r>
            <w:r w:rsidR="00185BE4">
              <w:rPr>
                <w:rFonts w:ascii="Sylfaen" w:eastAsia="Times New Roman" w:hAnsi="Sylfaen" w:cs="Segoe UI"/>
                <w:b/>
                <w:color w:val="050505"/>
                <w:sz w:val="24"/>
                <w:szCs w:val="24"/>
                <w:lang w:val="ka-GE" w:eastAsia="ru-RU"/>
              </w:rPr>
              <w:t>აგრო</w:t>
            </w:r>
            <w:r w:rsidR="00B83514" w:rsidRPr="00E50F33">
              <w:rPr>
                <w:rFonts w:ascii="Sylfaen" w:eastAsia="Times New Roman" w:hAnsi="Sylfaen" w:cs="Segoe UI"/>
                <w:b/>
                <w:color w:val="050505"/>
                <w:sz w:val="24"/>
                <w:szCs w:val="24"/>
                <w:lang w:val="ka-GE" w:eastAsia="ru-RU"/>
              </w:rPr>
              <w:t>ტურიზმი.</w:t>
            </w:r>
            <w:r w:rsidR="00B83514" w:rsidRPr="00E50F33">
              <w:rPr>
                <w:rFonts w:ascii="Sylfaen" w:eastAsia="Times New Roman" w:hAnsi="Sylfaen" w:cs="Segoe UI"/>
                <w:color w:val="050505"/>
                <w:sz w:val="24"/>
                <w:szCs w:val="24"/>
                <w:lang w:val="ka-GE" w:eastAsia="ru-RU"/>
              </w:rPr>
              <w:t xml:space="preserve"> ტურისტული სერვისები, ტურიზმთან დაკავშირებული წარმოება, ნებისმიერი სახის მომსახურება, (</w:t>
            </w:r>
            <w:r w:rsidR="00506BC0">
              <w:rPr>
                <w:rFonts w:ascii="Sylfaen" w:eastAsia="Times New Roman" w:hAnsi="Sylfaen" w:cs="Segoe UI"/>
                <w:color w:val="050505"/>
                <w:sz w:val="24"/>
                <w:szCs w:val="24"/>
                <w:lang w:val="ka-GE" w:eastAsia="ru-RU"/>
              </w:rPr>
              <w:t>კულინარია,</w:t>
            </w:r>
            <w:r w:rsidR="00B83514" w:rsidRPr="00E50F33">
              <w:rPr>
                <w:rFonts w:ascii="Sylfaen" w:eastAsia="Times New Roman" w:hAnsi="Sylfaen" w:cs="Segoe UI"/>
                <w:color w:val="050505"/>
                <w:sz w:val="24"/>
                <w:szCs w:val="24"/>
                <w:lang w:val="ka-GE" w:eastAsia="ru-RU"/>
              </w:rPr>
              <w:t>ინოვაციური იდეები</w:t>
            </w:r>
            <w:r w:rsidR="00185BE4">
              <w:rPr>
                <w:rFonts w:ascii="Sylfaen" w:eastAsia="Times New Roman" w:hAnsi="Sylfaen" w:cs="Segoe UI"/>
                <w:color w:val="050505"/>
                <w:sz w:val="24"/>
                <w:szCs w:val="24"/>
                <w:lang w:val="ka-GE" w:eastAsia="ru-RU"/>
              </w:rPr>
              <w:t xml:space="preserve">, რომელიც ხელს შეუწყობს სენაკის </w:t>
            </w:r>
            <w:r w:rsidR="00B83514" w:rsidRPr="00E50F33">
              <w:rPr>
                <w:rFonts w:ascii="Sylfaen" w:eastAsia="Times New Roman" w:hAnsi="Sylfaen" w:cs="Segoe UI"/>
                <w:color w:val="050505"/>
                <w:sz w:val="24"/>
                <w:szCs w:val="24"/>
                <w:lang w:val="ka-GE" w:eastAsia="ru-RU"/>
              </w:rPr>
              <w:t xml:space="preserve"> მუნიციპალიტეტში აგრო და ეკო ტურიზმის განვითარებას).</w:t>
            </w:r>
          </w:p>
          <w:p w14:paraId="79B036CE" w14:textId="40F13E4D" w:rsidR="006E01BD" w:rsidRPr="007923C4" w:rsidRDefault="006E01BD" w:rsidP="007923C4">
            <w:pPr>
              <w:shd w:val="clear" w:color="auto" w:fill="FFFFFF"/>
              <w:spacing w:after="0" w:line="240" w:lineRule="auto"/>
              <w:rPr>
                <w:rFonts w:ascii="Sylfaen" w:eastAsia="Times New Roman" w:hAnsi="Sylfaen" w:cs="Segoe UI"/>
                <w:color w:val="050505"/>
                <w:sz w:val="24"/>
                <w:szCs w:val="24"/>
                <w:lang w:val="ka-GE" w:eastAsia="ru-RU"/>
              </w:rPr>
            </w:pPr>
          </w:p>
        </w:tc>
      </w:tr>
    </w:tbl>
    <w:p w14:paraId="69792400" w14:textId="77777777" w:rsidR="00B11C73" w:rsidRPr="00E50F33" w:rsidRDefault="00B11C73" w:rsidP="0027187A">
      <w:pPr>
        <w:jc w:val="both"/>
        <w:rPr>
          <w:rFonts w:ascii="Sylfaen" w:hAnsi="Sylfaen" w:cs="Helvetica"/>
          <w:color w:val="000000" w:themeColor="text1"/>
          <w:sz w:val="24"/>
          <w:szCs w:val="24"/>
          <w:shd w:val="clear" w:color="auto" w:fill="FFFFFF"/>
          <w:lang w:val="ka-GE"/>
        </w:rPr>
      </w:pPr>
    </w:p>
    <w:p w14:paraId="67671600" w14:textId="77777777" w:rsidR="00E76631" w:rsidRPr="00E50F33" w:rsidRDefault="003813FD" w:rsidP="00E76631">
      <w:pPr>
        <w:shd w:val="clear" w:color="auto" w:fill="FFFFFF"/>
        <w:spacing w:after="0" w:line="240" w:lineRule="auto"/>
        <w:rPr>
          <w:rFonts w:ascii="Sylfaen" w:eastAsia="Times New Roman" w:hAnsi="Sylfaen" w:cs="Segoe UI"/>
          <w:b/>
          <w:color w:val="050505"/>
          <w:sz w:val="24"/>
          <w:szCs w:val="24"/>
          <w:lang w:val="ka-GE" w:eastAsia="ru-RU"/>
        </w:rPr>
      </w:pPr>
      <w:r w:rsidRPr="00E50F33">
        <w:rPr>
          <w:rFonts w:ascii="Sylfaen" w:eastAsia="Times New Roman" w:hAnsi="Sylfaen" w:cs="Sylfaen"/>
          <w:b/>
          <w:color w:val="050505"/>
          <w:sz w:val="24"/>
          <w:szCs w:val="24"/>
          <w:lang w:val="ka-GE" w:eastAsia="ru-RU"/>
        </w:rPr>
        <w:t>1</w:t>
      </w:r>
      <w:r w:rsidR="00E95ACC" w:rsidRPr="00E50F33">
        <w:rPr>
          <w:rFonts w:ascii="Sylfaen" w:eastAsia="Times New Roman" w:hAnsi="Sylfaen" w:cs="Sylfaen"/>
          <w:b/>
          <w:color w:val="050505"/>
          <w:sz w:val="24"/>
          <w:szCs w:val="24"/>
          <w:lang w:val="ka-GE" w:eastAsia="ru-RU"/>
        </w:rPr>
        <w:t>2</w:t>
      </w:r>
      <w:r w:rsidR="0027449D" w:rsidRPr="00E50F33">
        <w:rPr>
          <w:rFonts w:ascii="Sylfaen" w:eastAsia="Times New Roman" w:hAnsi="Sylfaen" w:cs="Sylfaen"/>
          <w:b/>
          <w:color w:val="050505"/>
          <w:sz w:val="24"/>
          <w:szCs w:val="24"/>
          <w:lang w:val="ka-GE" w:eastAsia="ru-RU"/>
        </w:rPr>
        <w:t>. საქმიანობასთან დაკავშირებული შეზღუდვები</w:t>
      </w:r>
      <w:r w:rsidR="00E76631" w:rsidRPr="00E50F33">
        <w:rPr>
          <w:rFonts w:ascii="Sylfaen" w:eastAsia="Times New Roman" w:hAnsi="Sylfaen" w:cs="Segoe UI"/>
          <w:b/>
          <w:color w:val="050505"/>
          <w:sz w:val="24"/>
          <w:szCs w:val="24"/>
          <w:lang w:val="ru-RU" w:eastAsia="ru-RU"/>
        </w:rPr>
        <w:t xml:space="preserve"> </w:t>
      </w:r>
    </w:p>
    <w:p w14:paraId="78C3DD75" w14:textId="77777777" w:rsidR="00E76631" w:rsidRPr="00E50F33" w:rsidRDefault="00E76631" w:rsidP="00E76631">
      <w:pPr>
        <w:shd w:val="clear" w:color="auto" w:fill="FFFFFF"/>
        <w:spacing w:after="0" w:line="240" w:lineRule="auto"/>
        <w:rPr>
          <w:rFonts w:ascii="Sylfaen" w:eastAsia="Times New Roman" w:hAnsi="Sylfaen" w:cs="Segoe UI"/>
          <w:b/>
          <w:color w:val="050505"/>
          <w:sz w:val="24"/>
          <w:szCs w:val="24"/>
          <w:lang w:val="ka-GE" w:eastAsia="ru-RU"/>
        </w:rPr>
      </w:pPr>
    </w:p>
    <w:tbl>
      <w:tblPr>
        <w:tblW w:w="957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9"/>
      </w:tblGrid>
      <w:tr w:rsidR="00AE0463" w:rsidRPr="00E50F33" w14:paraId="4929D1D4" w14:textId="77777777" w:rsidTr="00A1775D">
        <w:trPr>
          <w:trHeight w:val="1359"/>
        </w:trPr>
        <w:tc>
          <w:tcPr>
            <w:tcW w:w="9579" w:type="dxa"/>
          </w:tcPr>
          <w:p w14:paraId="0190953D" w14:textId="37475C49" w:rsidR="00A365F4" w:rsidRPr="00927CB1" w:rsidRDefault="00A365F4" w:rsidP="00927CB1">
            <w:pPr>
              <w:shd w:val="clear" w:color="auto" w:fill="FFFFFF"/>
              <w:spacing w:line="240" w:lineRule="auto"/>
              <w:rPr>
                <w:rFonts w:ascii="Sylfaen" w:eastAsia="Times New Roman" w:hAnsi="Sylfaen" w:cs="Sylfaen"/>
                <w:color w:val="050505"/>
                <w:sz w:val="24"/>
                <w:szCs w:val="24"/>
                <w:lang w:val="ka-GE" w:eastAsia="ru-RU"/>
              </w:rPr>
            </w:pPr>
          </w:p>
          <w:p w14:paraId="22B9EF59" w14:textId="77777777" w:rsidR="00A365F4" w:rsidRPr="00E50F33" w:rsidRDefault="001E7B57" w:rsidP="00D62CA2">
            <w:pPr>
              <w:pStyle w:val="ListParagraph"/>
              <w:numPr>
                <w:ilvl w:val="0"/>
                <w:numId w:val="4"/>
              </w:numPr>
              <w:shd w:val="clear" w:color="auto" w:fill="FFFFFF"/>
              <w:spacing w:line="240" w:lineRule="auto"/>
              <w:rPr>
                <w:rFonts w:ascii="Sylfaen" w:eastAsia="Times New Roman" w:hAnsi="Sylfaen" w:cs="Sylfaen"/>
                <w:color w:val="050505"/>
                <w:sz w:val="24"/>
                <w:szCs w:val="24"/>
                <w:lang w:val="ka-GE" w:eastAsia="ru-RU"/>
              </w:rPr>
            </w:pPr>
            <w:r w:rsidRPr="00E50F33">
              <w:rPr>
                <w:rFonts w:ascii="Sylfaen" w:eastAsia="Times New Roman" w:hAnsi="Sylfaen" w:cs="Sylfaen"/>
                <w:color w:val="050505"/>
                <w:sz w:val="24"/>
                <w:szCs w:val="24"/>
                <w:lang w:val="ka-GE" w:eastAsia="ru-RU"/>
              </w:rPr>
              <w:t>თამბაქოს წარმოება ან/და ვაჭრობა</w:t>
            </w:r>
            <w:r w:rsidR="00E95ACC" w:rsidRPr="00E50F33">
              <w:rPr>
                <w:rFonts w:ascii="Sylfaen" w:eastAsia="Times New Roman" w:hAnsi="Sylfaen" w:cs="Sylfaen"/>
                <w:color w:val="050505"/>
                <w:sz w:val="24"/>
                <w:szCs w:val="24"/>
                <w:lang w:val="ka-GE" w:eastAsia="ru-RU"/>
              </w:rPr>
              <w:t>;</w:t>
            </w:r>
          </w:p>
          <w:p w14:paraId="521FE6EC" w14:textId="77777777" w:rsidR="00A365F4" w:rsidRPr="00E50F33" w:rsidRDefault="001E7B57" w:rsidP="00D62CA2">
            <w:pPr>
              <w:pStyle w:val="ListParagraph"/>
              <w:numPr>
                <w:ilvl w:val="0"/>
                <w:numId w:val="4"/>
              </w:numPr>
              <w:shd w:val="clear" w:color="auto" w:fill="FFFFFF"/>
              <w:spacing w:line="240" w:lineRule="auto"/>
              <w:rPr>
                <w:rFonts w:ascii="Sylfaen" w:eastAsia="Times New Roman" w:hAnsi="Sylfaen" w:cs="Sylfaen"/>
                <w:color w:val="050505"/>
                <w:sz w:val="24"/>
                <w:szCs w:val="24"/>
                <w:lang w:val="ka-GE" w:eastAsia="ru-RU"/>
              </w:rPr>
            </w:pPr>
            <w:r w:rsidRPr="00E50F33">
              <w:rPr>
                <w:rFonts w:ascii="Sylfaen" w:eastAsia="Times New Roman" w:hAnsi="Sylfaen" w:cs="Sylfaen"/>
                <w:color w:val="050505"/>
                <w:sz w:val="24"/>
                <w:szCs w:val="24"/>
                <w:lang w:val="en-US" w:eastAsia="ru-RU"/>
              </w:rPr>
              <w:t xml:space="preserve">პროექტის განხორციელების ეტაპზე </w:t>
            </w:r>
            <w:r w:rsidR="0003262C" w:rsidRPr="00E50F33">
              <w:rPr>
                <w:rFonts w:ascii="Sylfaen" w:eastAsia="Times New Roman" w:hAnsi="Sylfaen" w:cs="Sylfaen"/>
                <w:color w:val="050505"/>
                <w:sz w:val="24"/>
                <w:szCs w:val="24"/>
                <w:lang w:val="en-US" w:eastAsia="ru-RU"/>
              </w:rPr>
              <w:t>რაიმე სახის ანაზღაურების მიღება</w:t>
            </w:r>
            <w:r w:rsidRPr="00E50F33">
              <w:rPr>
                <w:rFonts w:ascii="Sylfaen" w:eastAsia="Times New Roman" w:hAnsi="Sylfaen" w:cs="Sylfaen"/>
                <w:color w:val="050505"/>
                <w:sz w:val="24"/>
                <w:szCs w:val="24"/>
                <w:lang w:val="ka-GE" w:eastAsia="ru-RU"/>
              </w:rPr>
              <w:t>;</w:t>
            </w:r>
          </w:p>
          <w:p w14:paraId="2CEADCEA" w14:textId="77777777" w:rsidR="00AE0463" w:rsidRPr="00E50F33" w:rsidRDefault="001E7B57" w:rsidP="00E95ACC">
            <w:pPr>
              <w:pStyle w:val="ListParagraph"/>
              <w:numPr>
                <w:ilvl w:val="0"/>
                <w:numId w:val="4"/>
              </w:numPr>
              <w:shd w:val="clear" w:color="auto" w:fill="FFFFFF"/>
              <w:spacing w:line="240" w:lineRule="auto"/>
              <w:rPr>
                <w:rFonts w:ascii="Sylfaen" w:eastAsia="Times New Roman" w:hAnsi="Sylfaen" w:cs="Sylfaen"/>
                <w:color w:val="050505"/>
                <w:sz w:val="24"/>
                <w:szCs w:val="24"/>
                <w:lang w:val="ka-GE" w:eastAsia="ru-RU"/>
              </w:rPr>
            </w:pPr>
            <w:r w:rsidRPr="00E50F33">
              <w:rPr>
                <w:rFonts w:ascii="Sylfaen" w:eastAsia="Times New Roman" w:hAnsi="Sylfaen" w:cs="Sylfaen"/>
                <w:color w:val="050505"/>
                <w:sz w:val="24"/>
                <w:szCs w:val="24"/>
                <w:lang w:eastAsia="ru-RU"/>
              </w:rPr>
              <w:t>რელიგიურ</w:t>
            </w:r>
            <w:r w:rsidR="00E95ACC" w:rsidRPr="00E50F33">
              <w:rPr>
                <w:rFonts w:ascii="Sylfaen" w:eastAsia="Times New Roman" w:hAnsi="Sylfaen" w:cs="Sylfaen"/>
                <w:color w:val="050505"/>
                <w:sz w:val="24"/>
                <w:szCs w:val="24"/>
                <w:lang w:val="ka-GE" w:eastAsia="ru-RU"/>
              </w:rPr>
              <w:t>ი</w:t>
            </w:r>
            <w:r w:rsidRPr="00E50F33">
              <w:rPr>
                <w:rFonts w:ascii="Sylfaen" w:eastAsia="Times New Roman" w:hAnsi="Sylfaen" w:cs="Sylfaen"/>
                <w:color w:val="050505"/>
                <w:sz w:val="24"/>
                <w:szCs w:val="24"/>
                <w:lang w:eastAsia="ru-RU"/>
              </w:rPr>
              <w:t xml:space="preserve"> </w:t>
            </w:r>
            <w:r w:rsidR="00E95ACC" w:rsidRPr="00E50F33">
              <w:rPr>
                <w:rFonts w:ascii="Sylfaen" w:eastAsia="Times New Roman" w:hAnsi="Sylfaen" w:cs="Sylfaen"/>
                <w:color w:val="050505"/>
                <w:sz w:val="24"/>
                <w:szCs w:val="24"/>
                <w:lang w:val="ka-GE" w:eastAsia="ru-RU"/>
              </w:rPr>
              <w:t>ღონისძიებები.</w:t>
            </w:r>
          </w:p>
        </w:tc>
      </w:tr>
    </w:tbl>
    <w:p w14:paraId="64637D2B" w14:textId="77777777" w:rsidR="00613F6D" w:rsidRPr="00E50F33" w:rsidRDefault="00613F6D" w:rsidP="002650FD">
      <w:pPr>
        <w:shd w:val="clear" w:color="auto" w:fill="FFFFFF"/>
        <w:spacing w:after="0" w:line="240" w:lineRule="auto"/>
        <w:jc w:val="both"/>
        <w:rPr>
          <w:rFonts w:ascii="Sylfaen" w:hAnsi="Sylfaen" w:cs="Helvetica"/>
          <w:b/>
          <w:color w:val="000000" w:themeColor="text1"/>
          <w:sz w:val="24"/>
          <w:szCs w:val="24"/>
          <w:shd w:val="clear" w:color="auto" w:fill="FFFFFF"/>
          <w:lang w:val="ka-GE"/>
        </w:rPr>
      </w:pPr>
    </w:p>
    <w:p w14:paraId="57C5BB94" w14:textId="77777777" w:rsidR="00E87C65" w:rsidRPr="00E50F33" w:rsidRDefault="003813FD" w:rsidP="002650FD">
      <w:pPr>
        <w:shd w:val="clear" w:color="auto" w:fill="FFFFFF"/>
        <w:spacing w:after="0" w:line="240" w:lineRule="auto"/>
        <w:jc w:val="both"/>
        <w:rPr>
          <w:rFonts w:ascii="Sylfaen" w:hAnsi="Sylfaen" w:cs="Helvetica"/>
          <w:b/>
          <w:color w:val="000000" w:themeColor="text1"/>
          <w:sz w:val="24"/>
          <w:szCs w:val="24"/>
          <w:shd w:val="clear" w:color="auto" w:fill="FFFFFF"/>
          <w:lang w:val="ka-GE"/>
        </w:rPr>
      </w:pPr>
      <w:r w:rsidRPr="00E50F33">
        <w:rPr>
          <w:rFonts w:ascii="Sylfaen" w:hAnsi="Sylfaen" w:cs="Helvetica"/>
          <w:b/>
          <w:color w:val="000000" w:themeColor="text1"/>
          <w:sz w:val="24"/>
          <w:szCs w:val="24"/>
          <w:shd w:val="clear" w:color="auto" w:fill="FFFFFF"/>
          <w:lang w:val="ka-GE"/>
        </w:rPr>
        <w:t>1</w:t>
      </w:r>
      <w:r w:rsidR="00E95ACC" w:rsidRPr="00E50F33">
        <w:rPr>
          <w:rFonts w:ascii="Sylfaen" w:hAnsi="Sylfaen" w:cs="Helvetica"/>
          <w:b/>
          <w:color w:val="000000" w:themeColor="text1"/>
          <w:sz w:val="24"/>
          <w:szCs w:val="24"/>
          <w:shd w:val="clear" w:color="auto" w:fill="FFFFFF"/>
          <w:lang w:val="ka-GE"/>
        </w:rPr>
        <w:t>3</w:t>
      </w:r>
      <w:r w:rsidRPr="00E50F33">
        <w:rPr>
          <w:rFonts w:ascii="Sylfaen" w:hAnsi="Sylfaen" w:cs="Helvetica"/>
          <w:b/>
          <w:color w:val="000000" w:themeColor="text1"/>
          <w:sz w:val="24"/>
          <w:szCs w:val="24"/>
          <w:shd w:val="clear" w:color="auto" w:fill="FFFFFF"/>
          <w:lang w:val="ka-GE"/>
        </w:rPr>
        <w:t>.</w:t>
      </w:r>
      <w:r w:rsidR="00E87C65" w:rsidRPr="00E50F33">
        <w:rPr>
          <w:rFonts w:ascii="Sylfaen" w:hAnsi="Sylfaen" w:cs="Helvetica"/>
          <w:b/>
          <w:color w:val="000000" w:themeColor="text1"/>
          <w:sz w:val="24"/>
          <w:szCs w:val="24"/>
          <w:shd w:val="clear" w:color="auto" w:fill="FFFFFF"/>
          <w:lang w:val="ka-GE"/>
        </w:rPr>
        <w:t xml:space="preserve"> პროგრამით გათვალისწინებული დახმარება</w:t>
      </w:r>
    </w:p>
    <w:p w14:paraId="57B9F840" w14:textId="77777777" w:rsidR="00E87C65" w:rsidRPr="00E50F33" w:rsidRDefault="00E87C65" w:rsidP="002650FD">
      <w:pPr>
        <w:shd w:val="clear" w:color="auto" w:fill="FFFFFF"/>
        <w:spacing w:after="0" w:line="240" w:lineRule="auto"/>
        <w:ind w:firstLine="426"/>
        <w:jc w:val="both"/>
        <w:rPr>
          <w:rFonts w:ascii="Sylfaen" w:hAnsi="Sylfaen" w:cs="Helvetica"/>
          <w:b/>
          <w:color w:val="000000" w:themeColor="text1"/>
          <w:sz w:val="24"/>
          <w:szCs w:val="24"/>
          <w:shd w:val="clear" w:color="auto" w:fill="FFFFFF"/>
          <w:lang w:val="ka-GE"/>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AE0463" w:rsidRPr="00E50F33" w14:paraId="7FB9B776" w14:textId="77777777" w:rsidTr="003813FD">
        <w:trPr>
          <w:trHeight w:val="1744"/>
        </w:trPr>
        <w:tc>
          <w:tcPr>
            <w:tcW w:w="9781" w:type="dxa"/>
          </w:tcPr>
          <w:p w14:paraId="1475A723" w14:textId="4C032E0F" w:rsidR="00395093" w:rsidRDefault="00395093" w:rsidP="003813FD">
            <w:pPr>
              <w:jc w:val="both"/>
              <w:rPr>
                <w:rFonts w:ascii="Sylfaen" w:hAnsi="Sylfaen"/>
                <w:color w:val="000000" w:themeColor="text1"/>
                <w:sz w:val="24"/>
                <w:szCs w:val="24"/>
                <w:lang w:val="ka-GE"/>
              </w:rPr>
            </w:pPr>
            <w:r w:rsidRPr="00E50F33">
              <w:rPr>
                <w:rFonts w:ascii="Sylfaen" w:hAnsi="Sylfaen"/>
                <w:color w:val="000000" w:themeColor="text1"/>
                <w:sz w:val="24"/>
                <w:szCs w:val="24"/>
                <w:lang w:val="ka-GE"/>
              </w:rPr>
              <w:t xml:space="preserve">პროექტი გულისხმობს მცირე ბიზნესის განვითარების ხელშეწყობას,  რომელიც მუნიციპალიტეტის მერიის მხრიდან  ერთი პროექტი არა უმეტეს  </w:t>
            </w:r>
            <w:r w:rsidR="00D31F8D">
              <w:rPr>
                <w:rFonts w:ascii="Sylfaen" w:hAnsi="Sylfaen"/>
                <w:color w:val="000000" w:themeColor="text1"/>
                <w:sz w:val="24"/>
                <w:szCs w:val="24"/>
                <w:lang w:val="ka-GE"/>
              </w:rPr>
              <w:t xml:space="preserve">5 </w:t>
            </w:r>
            <w:r w:rsidRPr="00E50F33">
              <w:rPr>
                <w:rFonts w:ascii="Sylfaen" w:hAnsi="Sylfaen"/>
                <w:color w:val="000000" w:themeColor="text1"/>
                <w:sz w:val="24"/>
                <w:szCs w:val="24"/>
                <w:lang w:val="ka-GE"/>
              </w:rPr>
              <w:t>000 ლარით იქნება დაფინანსებული.</w:t>
            </w:r>
          </w:p>
          <w:p w14:paraId="3F4BF67C" w14:textId="1D5DDE11" w:rsidR="00AE709D" w:rsidRPr="00AE709D" w:rsidRDefault="00AE709D" w:rsidP="003813FD">
            <w:pPr>
              <w:pStyle w:val="ListParagraph"/>
              <w:numPr>
                <w:ilvl w:val="0"/>
                <w:numId w:val="5"/>
              </w:numPr>
              <w:spacing w:after="0"/>
              <w:jc w:val="both"/>
              <w:rPr>
                <w:rFonts w:ascii="Sylfaen" w:hAnsi="Sylfaen" w:cs="Sylfaen"/>
                <w:sz w:val="24"/>
                <w:szCs w:val="24"/>
                <w:shd w:val="clear" w:color="auto" w:fill="FFFFFF"/>
                <w:lang w:val="ka-GE"/>
              </w:rPr>
            </w:pPr>
            <w:r w:rsidRPr="00E50F33">
              <w:rPr>
                <w:rFonts w:ascii="Sylfaen" w:hAnsi="Sylfaen" w:cs="Sylfaen"/>
                <w:sz w:val="24"/>
                <w:szCs w:val="24"/>
                <w:shd w:val="clear" w:color="auto" w:fill="FFFFFF"/>
                <w:lang w:val="ka-GE"/>
              </w:rPr>
              <w:t>პროექტის მინიმალური ბიუჯეტი  1</w:t>
            </w:r>
            <w:r w:rsidRPr="00E50F33">
              <w:rPr>
                <w:rFonts w:ascii="Sylfaen" w:hAnsi="Sylfaen" w:cs="Sylfaen"/>
                <w:sz w:val="24"/>
                <w:szCs w:val="24"/>
                <w:shd w:val="clear" w:color="auto" w:fill="FFFFFF"/>
                <w:lang w:val="en-US"/>
              </w:rPr>
              <w:t xml:space="preserve"> 000</w:t>
            </w:r>
            <w:r w:rsidRPr="00E50F33">
              <w:rPr>
                <w:rFonts w:ascii="Sylfaen" w:hAnsi="Sylfaen" w:cs="Sylfaen"/>
                <w:sz w:val="24"/>
                <w:szCs w:val="24"/>
                <w:shd w:val="clear" w:color="auto" w:fill="FFFFFF"/>
                <w:lang w:val="ka-GE"/>
              </w:rPr>
              <w:t xml:space="preserve"> ლარი.</w:t>
            </w:r>
          </w:p>
          <w:p w14:paraId="0099B52C" w14:textId="5D47B513" w:rsidR="008B1419" w:rsidRPr="00E50F33" w:rsidRDefault="008B1419" w:rsidP="003813FD">
            <w:pPr>
              <w:pStyle w:val="ListParagraph"/>
              <w:numPr>
                <w:ilvl w:val="0"/>
                <w:numId w:val="5"/>
              </w:numPr>
              <w:spacing w:after="0"/>
              <w:jc w:val="both"/>
              <w:rPr>
                <w:rFonts w:ascii="Sylfaen" w:hAnsi="Sylfaen" w:cs="Sylfaen"/>
                <w:sz w:val="24"/>
                <w:szCs w:val="24"/>
                <w:shd w:val="clear" w:color="auto" w:fill="FFFFFF"/>
                <w:lang w:val="ka-GE"/>
              </w:rPr>
            </w:pPr>
            <w:r w:rsidRPr="00E50F33">
              <w:rPr>
                <w:rFonts w:ascii="Sylfaen" w:hAnsi="Sylfaen" w:cs="Sylfaen"/>
                <w:sz w:val="24"/>
                <w:szCs w:val="24"/>
                <w:shd w:val="clear" w:color="auto" w:fill="FFFFFF"/>
                <w:lang w:val="ka-GE"/>
              </w:rPr>
              <w:t>პროექტის მაქსიმალური ბიუჯეტი</w:t>
            </w:r>
            <w:r w:rsidR="00D31F8D">
              <w:rPr>
                <w:rFonts w:ascii="Sylfaen" w:hAnsi="Sylfaen" w:cs="Sylfaen"/>
                <w:sz w:val="24"/>
                <w:szCs w:val="24"/>
                <w:shd w:val="clear" w:color="auto" w:fill="FFFFFF"/>
                <w:lang w:val="ka-GE"/>
              </w:rPr>
              <w:t xml:space="preserve"> 5 </w:t>
            </w:r>
            <w:r w:rsidRPr="00E50F33">
              <w:rPr>
                <w:rFonts w:ascii="Sylfaen" w:hAnsi="Sylfaen" w:cs="Sylfaen"/>
                <w:sz w:val="24"/>
                <w:szCs w:val="24"/>
                <w:shd w:val="clear" w:color="auto" w:fill="FFFFFF"/>
                <w:lang w:val="ka-GE"/>
              </w:rPr>
              <w:t>000 ლარი.</w:t>
            </w:r>
          </w:p>
          <w:p w14:paraId="56C2E1F1" w14:textId="28D94D1D" w:rsidR="00395093" w:rsidRPr="00E50F33" w:rsidRDefault="00395093" w:rsidP="003813FD">
            <w:pPr>
              <w:jc w:val="both"/>
              <w:rPr>
                <w:rFonts w:ascii="Sylfaen" w:hAnsi="Sylfaen"/>
                <w:color w:val="000000" w:themeColor="text1"/>
                <w:sz w:val="24"/>
                <w:szCs w:val="24"/>
                <w:shd w:val="clear" w:color="auto" w:fill="FFFFFF"/>
                <w:lang w:val="ka-GE"/>
              </w:rPr>
            </w:pPr>
          </w:p>
          <w:p w14:paraId="0D62CCE5" w14:textId="6D684E2E" w:rsidR="009475E4" w:rsidRPr="00D31F8D" w:rsidRDefault="009475E4" w:rsidP="004B7392">
            <w:pPr>
              <w:jc w:val="both"/>
              <w:rPr>
                <w:rFonts w:ascii="Sylfaen" w:hAnsi="Sylfaen"/>
                <w:sz w:val="24"/>
                <w:szCs w:val="24"/>
                <w:lang w:val="ka-GE"/>
              </w:rPr>
            </w:pPr>
            <w:r w:rsidRPr="00E50F33">
              <w:rPr>
                <w:rFonts w:ascii="Sylfaen" w:hAnsi="Sylfaen"/>
                <w:sz w:val="24"/>
                <w:szCs w:val="24"/>
                <w:lang w:val="ka-GE"/>
              </w:rPr>
              <w:t xml:space="preserve">თანამონაწილეობა უნდა  შეადგენდეს მოთხოვნის </w:t>
            </w:r>
            <w:r w:rsidRPr="001527A1">
              <w:rPr>
                <w:rFonts w:ascii="Sylfaen" w:hAnsi="Sylfaen"/>
                <w:sz w:val="24"/>
                <w:szCs w:val="24"/>
                <w:highlight w:val="yellow"/>
                <w:lang w:val="ka-GE"/>
              </w:rPr>
              <w:t xml:space="preserve">თანხის  </w:t>
            </w:r>
            <w:r w:rsidR="00DE7AB5" w:rsidRPr="001527A1">
              <w:rPr>
                <w:rFonts w:ascii="Sylfaen" w:hAnsi="Sylfaen"/>
                <w:sz w:val="24"/>
                <w:szCs w:val="24"/>
                <w:highlight w:val="yellow"/>
              </w:rPr>
              <w:t>20</w:t>
            </w:r>
            <w:r w:rsidRPr="001527A1">
              <w:rPr>
                <w:rFonts w:ascii="Sylfaen" w:hAnsi="Sylfaen"/>
                <w:sz w:val="24"/>
                <w:szCs w:val="24"/>
                <w:highlight w:val="yellow"/>
                <w:lang w:val="ka-GE"/>
              </w:rPr>
              <w:t xml:space="preserve"> % -ს,</w:t>
            </w:r>
            <w:r w:rsidRPr="00E50F33">
              <w:rPr>
                <w:rFonts w:ascii="Sylfaen" w:hAnsi="Sylfaen"/>
                <w:sz w:val="24"/>
                <w:szCs w:val="24"/>
                <w:lang w:val="ka-GE"/>
              </w:rPr>
              <w:t xml:space="preserve"> </w:t>
            </w:r>
            <w:r w:rsidR="00D31F8D">
              <w:rPr>
                <w:rFonts w:ascii="Sylfaen" w:hAnsi="Sylfaen"/>
                <w:sz w:val="24"/>
                <w:szCs w:val="24"/>
                <w:lang w:val="ka-GE"/>
              </w:rPr>
              <w:t xml:space="preserve">თუ მოთხოვნილი თანხა </w:t>
            </w:r>
            <w:r w:rsidR="00927CB1">
              <w:rPr>
                <w:rFonts w:ascii="Sylfaen" w:hAnsi="Sylfaen"/>
                <w:sz w:val="24"/>
                <w:szCs w:val="24"/>
                <w:lang w:val="ka-GE"/>
              </w:rPr>
              <w:t xml:space="preserve">ტოლია ან აღემატება </w:t>
            </w:r>
            <w:r w:rsidR="00D31F8D">
              <w:rPr>
                <w:rFonts w:ascii="Sylfaen" w:hAnsi="Sylfaen"/>
                <w:sz w:val="24"/>
                <w:szCs w:val="24"/>
                <w:lang w:val="ka-GE"/>
              </w:rPr>
              <w:t xml:space="preserve"> 4000 ლარს.</w:t>
            </w:r>
          </w:p>
          <w:p w14:paraId="3701F3F8" w14:textId="558C3A17" w:rsidR="007923C4" w:rsidRDefault="00D133E1" w:rsidP="003813FD">
            <w:p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თანამონაწილეობად ჩაითვლება მხოლოდ ფინანსური მონაწილეობა.</w:t>
            </w:r>
          </w:p>
          <w:p w14:paraId="7F9D5619" w14:textId="344134D2" w:rsidR="00DE7AB5" w:rsidRPr="00E50F33" w:rsidRDefault="00DE7AB5" w:rsidP="003813FD">
            <w:pPr>
              <w:jc w:val="both"/>
              <w:rPr>
                <w:rFonts w:ascii="Sylfaen" w:hAnsi="Sylfaen"/>
                <w:color w:val="000000" w:themeColor="text1"/>
                <w:sz w:val="24"/>
                <w:szCs w:val="24"/>
                <w:shd w:val="clear" w:color="auto" w:fill="FFFFFF"/>
                <w:lang w:val="ka-GE"/>
              </w:rPr>
            </w:pPr>
            <w:r w:rsidRPr="001527A1">
              <w:rPr>
                <w:rFonts w:ascii="Sylfaen" w:hAnsi="Sylfaen"/>
                <w:color w:val="000000" w:themeColor="text1"/>
                <w:sz w:val="24"/>
                <w:szCs w:val="24"/>
                <w:highlight w:val="yellow"/>
                <w:shd w:val="clear" w:color="auto" w:fill="FFFFFF"/>
                <w:lang w:val="ka-GE"/>
              </w:rPr>
              <w:t>თანადაფინანსების შემთხვევაში ბენეფიციარმა უნდა წარმოადგინოს დანახარჯის დამადასტურებელი ქვითრები ან თანადაფინანსებისათვის საჭირო თანხის დამადასტურებელი დოკუმეტი.(ამონაწერი საბანკო ანგარიშიდან)</w:t>
            </w:r>
          </w:p>
          <w:p w14:paraId="4AEF53DC" w14:textId="77777777" w:rsidR="00AC5F3F" w:rsidRDefault="00AC5F3F" w:rsidP="003813FD">
            <w:p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შესაძლებელია მხოლოდ გრძელვადიანი (1 წელზე მეტი) აქტივის შეძენა.</w:t>
            </w:r>
          </w:p>
          <w:p w14:paraId="5A70EA00" w14:textId="77777777" w:rsidR="002D74D5" w:rsidRDefault="002D74D5" w:rsidP="002D74D5">
            <w:pPr>
              <w:jc w:val="both"/>
              <w:rPr>
                <w:rFonts w:ascii="Sylfaen" w:hAnsi="Sylfaen"/>
                <w:lang w:val="ka-GE"/>
              </w:rPr>
            </w:pPr>
            <w:r>
              <w:rPr>
                <w:rFonts w:ascii="Sylfaen" w:hAnsi="Sylfaen" w:cs="Sylfaen"/>
              </w:rPr>
              <w:t>დაინტერესებულ</w:t>
            </w:r>
            <w:r>
              <w:t xml:space="preserve"> </w:t>
            </w:r>
            <w:r>
              <w:rPr>
                <w:rFonts w:ascii="Sylfaen" w:hAnsi="Sylfaen" w:cs="Sylfaen"/>
              </w:rPr>
              <w:t>პირებს</w:t>
            </w:r>
            <w:r>
              <w:t xml:space="preserve">  </w:t>
            </w:r>
            <w:r>
              <w:rPr>
                <w:rFonts w:ascii="Sylfaen" w:hAnsi="Sylfaen" w:cs="Sylfaen"/>
              </w:rPr>
              <w:t>მხოლოდ</w:t>
            </w:r>
            <w:r>
              <w:t xml:space="preserve"> </w:t>
            </w:r>
            <w:r>
              <w:rPr>
                <w:rFonts w:ascii="Sylfaen" w:hAnsi="Sylfaen" w:cs="Sylfaen"/>
              </w:rPr>
              <w:t>ერთი</w:t>
            </w:r>
            <w:r>
              <w:t xml:space="preserve"> </w:t>
            </w:r>
            <w:r>
              <w:rPr>
                <w:rFonts w:ascii="Sylfaen" w:hAnsi="Sylfaen" w:cs="Sylfaen"/>
              </w:rPr>
              <w:t>პროექტის</w:t>
            </w:r>
            <w:r>
              <w:t xml:space="preserve"> </w:t>
            </w:r>
            <w:r>
              <w:rPr>
                <w:rFonts w:ascii="Sylfaen" w:hAnsi="Sylfaen" w:cs="Sylfaen"/>
              </w:rPr>
              <w:t>შემოტანის</w:t>
            </w:r>
            <w:r>
              <w:t xml:space="preserve"> </w:t>
            </w:r>
            <w:r>
              <w:rPr>
                <w:rFonts w:ascii="Sylfaen" w:hAnsi="Sylfaen" w:cs="Sylfaen"/>
              </w:rPr>
              <w:t>უფლება</w:t>
            </w:r>
            <w:r>
              <w:t xml:space="preserve"> </w:t>
            </w:r>
            <w:r>
              <w:rPr>
                <w:rFonts w:ascii="Sylfaen" w:hAnsi="Sylfaen" w:cs="Sylfaen"/>
              </w:rPr>
              <w:t>აქვს</w:t>
            </w:r>
            <w:r>
              <w:t xml:space="preserve"> </w:t>
            </w:r>
            <w:r>
              <w:rPr>
                <w:rFonts w:ascii="Sylfaen" w:hAnsi="Sylfaen" w:cs="Sylfaen"/>
              </w:rPr>
              <w:t>კონკურსის</w:t>
            </w:r>
            <w:r>
              <w:t xml:space="preserve"> </w:t>
            </w:r>
            <w:r>
              <w:rPr>
                <w:rFonts w:ascii="Sylfaen" w:hAnsi="Sylfaen" w:cs="Sylfaen"/>
              </w:rPr>
              <w:t>ფარგლებში</w:t>
            </w:r>
            <w:r>
              <w:t xml:space="preserve">. </w:t>
            </w:r>
            <w:r>
              <w:rPr>
                <w:rFonts w:ascii="Sylfaen" w:hAnsi="Sylfaen" w:cs="Sylfaen"/>
              </w:rPr>
              <w:t>მერია</w:t>
            </w:r>
            <w:r>
              <w:t xml:space="preserve"> </w:t>
            </w:r>
            <w:r>
              <w:rPr>
                <w:rFonts w:ascii="Sylfaen" w:hAnsi="Sylfaen" w:cs="Sylfaen"/>
              </w:rPr>
              <w:t>უფლებას</w:t>
            </w:r>
            <w:r>
              <w:t xml:space="preserve"> </w:t>
            </w:r>
            <w:r>
              <w:rPr>
                <w:rFonts w:ascii="Sylfaen" w:hAnsi="Sylfaen" w:cs="Sylfaen"/>
              </w:rPr>
              <w:t>იტოვებს</w:t>
            </w:r>
            <w:r>
              <w:t xml:space="preserve">, </w:t>
            </w:r>
            <w:r>
              <w:rPr>
                <w:rFonts w:ascii="Sylfaen" w:hAnsi="Sylfaen" w:cs="Sylfaen"/>
              </w:rPr>
              <w:t>არ</w:t>
            </w:r>
            <w:r>
              <w:t xml:space="preserve"> </w:t>
            </w:r>
            <w:r>
              <w:rPr>
                <w:rFonts w:ascii="Sylfaen" w:hAnsi="Sylfaen" w:cs="Sylfaen"/>
              </w:rPr>
              <w:t>შეარჩიოს</w:t>
            </w:r>
            <w:r>
              <w:t xml:space="preserve"> </w:t>
            </w:r>
            <w:r>
              <w:rPr>
                <w:rFonts w:ascii="Sylfaen" w:hAnsi="Sylfaen" w:cs="Sylfaen"/>
              </w:rPr>
              <w:t>არც</w:t>
            </w:r>
            <w:r>
              <w:t xml:space="preserve"> </w:t>
            </w:r>
            <w:r>
              <w:rPr>
                <w:rFonts w:ascii="Sylfaen" w:hAnsi="Sylfaen" w:cs="Sylfaen"/>
              </w:rPr>
              <w:t>ერთი</w:t>
            </w:r>
            <w:r>
              <w:t xml:space="preserve"> </w:t>
            </w:r>
            <w:r>
              <w:rPr>
                <w:rFonts w:ascii="Sylfaen" w:hAnsi="Sylfaen" w:cs="Sylfaen"/>
              </w:rPr>
              <w:t>განაცხადი</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სათანადოდ</w:t>
            </w:r>
            <w:r>
              <w:t xml:space="preserve"> </w:t>
            </w:r>
            <w:r>
              <w:rPr>
                <w:rFonts w:ascii="Sylfaen" w:hAnsi="Sylfaen" w:cs="Sylfaen"/>
              </w:rPr>
              <w:t>არ</w:t>
            </w:r>
            <w:r>
              <w:t xml:space="preserve"> </w:t>
            </w:r>
            <w:r>
              <w:rPr>
                <w:rFonts w:ascii="Sylfaen" w:hAnsi="Sylfaen" w:cs="Sylfaen"/>
              </w:rPr>
              <w:t>დააკმაყოფილებს</w:t>
            </w:r>
            <w:r>
              <w:t xml:space="preserve"> </w:t>
            </w:r>
            <w:r>
              <w:rPr>
                <w:rFonts w:ascii="Sylfaen" w:hAnsi="Sylfaen" w:cs="Sylfaen"/>
              </w:rPr>
              <w:t>შერჩევის</w:t>
            </w:r>
            <w:r>
              <w:t xml:space="preserve"> </w:t>
            </w:r>
            <w:r>
              <w:rPr>
                <w:rFonts w:ascii="Sylfaen" w:hAnsi="Sylfaen" w:cs="Sylfaen"/>
              </w:rPr>
              <w:t>კრიტერიუმებს</w:t>
            </w:r>
            <w:r>
              <w:t>.</w:t>
            </w:r>
          </w:p>
          <w:p w14:paraId="4C7D5885" w14:textId="77777777" w:rsidR="00AE0463" w:rsidRPr="00E50F33" w:rsidRDefault="00AE0463" w:rsidP="002650FD">
            <w:pPr>
              <w:jc w:val="both"/>
              <w:rPr>
                <w:rFonts w:ascii="Sylfaen" w:hAnsi="Sylfaen"/>
                <w:color w:val="000000" w:themeColor="text1"/>
                <w:sz w:val="24"/>
                <w:szCs w:val="24"/>
                <w:lang w:val="ka-GE"/>
              </w:rPr>
            </w:pPr>
          </w:p>
        </w:tc>
      </w:tr>
    </w:tbl>
    <w:p w14:paraId="12C01F35" w14:textId="77777777" w:rsidR="000C7E2E" w:rsidRPr="00E50F33" w:rsidRDefault="000C7E2E" w:rsidP="000C7E2E">
      <w:pPr>
        <w:tabs>
          <w:tab w:val="left" w:pos="2385"/>
        </w:tabs>
        <w:jc w:val="both"/>
        <w:rPr>
          <w:rFonts w:ascii="Sylfaen" w:hAnsi="Sylfaen" w:cs="Sylfaen"/>
          <w:b/>
          <w:color w:val="000000" w:themeColor="text1"/>
          <w:sz w:val="24"/>
          <w:szCs w:val="24"/>
          <w:shd w:val="clear" w:color="auto" w:fill="FFFFFF"/>
          <w:lang w:val="ka-GE"/>
        </w:rPr>
      </w:pPr>
    </w:p>
    <w:p w14:paraId="6F79F91C" w14:textId="77777777" w:rsidR="00E50F33" w:rsidRDefault="00E50F33" w:rsidP="002650FD">
      <w:pPr>
        <w:jc w:val="both"/>
        <w:rPr>
          <w:rFonts w:ascii="Sylfaen" w:hAnsi="Sylfaen"/>
          <w:b/>
          <w:color w:val="000000" w:themeColor="text1"/>
          <w:sz w:val="24"/>
          <w:szCs w:val="24"/>
          <w:shd w:val="clear" w:color="auto" w:fill="FFFFFF"/>
          <w:lang w:val="ka-GE"/>
        </w:rPr>
      </w:pPr>
    </w:p>
    <w:p w14:paraId="3556A49A" w14:textId="77777777" w:rsidR="00E87C65" w:rsidRPr="00E50F33" w:rsidRDefault="003813FD" w:rsidP="002650FD">
      <w:pPr>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14</w:t>
      </w:r>
      <w:r w:rsidR="00E87C65" w:rsidRPr="00E50F33">
        <w:rPr>
          <w:rFonts w:ascii="Sylfaen" w:hAnsi="Sylfaen"/>
          <w:b/>
          <w:color w:val="000000" w:themeColor="text1"/>
          <w:sz w:val="24"/>
          <w:szCs w:val="24"/>
          <w:shd w:val="clear" w:color="auto" w:fill="FFFFFF"/>
          <w:lang w:val="ka-GE"/>
        </w:rPr>
        <w:t>. პროგრამით მოსარგებლე პირები</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E0463" w:rsidRPr="00E50F33" w14:paraId="6A46BCC0" w14:textId="77777777" w:rsidTr="00B92AFD">
        <w:trPr>
          <w:trHeight w:val="243"/>
        </w:trPr>
        <w:tc>
          <w:tcPr>
            <w:tcW w:w="9498" w:type="dxa"/>
          </w:tcPr>
          <w:p w14:paraId="5B5A08C3" w14:textId="77777777" w:rsidR="00D31F8D" w:rsidRDefault="00AE0463" w:rsidP="003813FD">
            <w:p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 xml:space="preserve">მუნიციპალიტეტში  </w:t>
            </w:r>
            <w:r w:rsidR="004D6C73" w:rsidRPr="00E50F33">
              <w:rPr>
                <w:rFonts w:ascii="Sylfaen" w:hAnsi="Sylfaen"/>
                <w:color w:val="000000" w:themeColor="text1"/>
                <w:sz w:val="24"/>
                <w:szCs w:val="24"/>
                <w:shd w:val="clear" w:color="auto" w:fill="FFFFFF"/>
                <w:lang w:val="ka-GE"/>
              </w:rPr>
              <w:t>რეგისტრირებული</w:t>
            </w:r>
            <w:r w:rsidRPr="00E50F33">
              <w:rPr>
                <w:rFonts w:ascii="Sylfaen" w:hAnsi="Sylfaen"/>
                <w:color w:val="000000" w:themeColor="text1"/>
                <w:sz w:val="24"/>
                <w:szCs w:val="24"/>
                <w:shd w:val="clear" w:color="auto" w:fill="FFFFFF"/>
                <w:lang w:val="ka-GE"/>
              </w:rPr>
              <w:t xml:space="preserve"> </w:t>
            </w:r>
            <w:r w:rsidR="00D31F8D">
              <w:rPr>
                <w:rFonts w:ascii="Sylfaen" w:hAnsi="Sylfaen"/>
                <w:color w:val="000000" w:themeColor="text1"/>
                <w:sz w:val="24"/>
                <w:szCs w:val="24"/>
                <w:shd w:val="clear" w:color="auto" w:fill="FFFFFF"/>
                <w:lang w:val="ka-GE"/>
              </w:rPr>
              <w:t>პირები.</w:t>
            </w:r>
          </w:p>
          <w:p w14:paraId="57F5847B" w14:textId="280F17C1" w:rsidR="00AE0463" w:rsidRDefault="00AE0463" w:rsidP="003813FD">
            <w:p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ქა</w:t>
            </w:r>
            <w:r w:rsidR="00E74689">
              <w:rPr>
                <w:rFonts w:ascii="Sylfaen" w:hAnsi="Sylfaen"/>
                <w:color w:val="000000" w:themeColor="text1"/>
                <w:sz w:val="24"/>
                <w:szCs w:val="24"/>
                <w:shd w:val="clear" w:color="auto" w:fill="FFFFFF"/>
                <w:lang w:val="ka-GE"/>
              </w:rPr>
              <w:t xml:space="preserve">ლი </w:t>
            </w:r>
            <w:r w:rsidRPr="00E50F33">
              <w:rPr>
                <w:rFonts w:ascii="Sylfaen" w:hAnsi="Sylfaen"/>
                <w:color w:val="000000" w:themeColor="text1"/>
                <w:sz w:val="24"/>
                <w:szCs w:val="24"/>
                <w:shd w:val="clear" w:color="auto" w:fill="FFFFFF"/>
                <w:lang w:val="ka-GE"/>
              </w:rPr>
              <w:t>და ქალთა საინიციატივო ჯგუფ</w:t>
            </w:r>
            <w:r w:rsidR="00E74689">
              <w:rPr>
                <w:rFonts w:ascii="Sylfaen" w:hAnsi="Sylfaen"/>
                <w:color w:val="000000" w:themeColor="text1"/>
                <w:sz w:val="24"/>
                <w:szCs w:val="24"/>
                <w:shd w:val="clear" w:color="auto" w:fill="FFFFFF"/>
                <w:lang w:val="ka-GE"/>
              </w:rPr>
              <w:t>ი</w:t>
            </w:r>
            <w:r w:rsidRPr="00E50F33">
              <w:rPr>
                <w:rFonts w:ascii="Sylfaen" w:hAnsi="Sylfaen"/>
                <w:color w:val="000000" w:themeColor="text1"/>
                <w:sz w:val="24"/>
                <w:szCs w:val="24"/>
                <w:shd w:val="clear" w:color="auto" w:fill="FFFFFF"/>
                <w:lang w:val="ka-GE"/>
              </w:rPr>
              <w:t>.</w:t>
            </w:r>
          </w:p>
          <w:p w14:paraId="660F04B4" w14:textId="3E0A165F" w:rsidR="00D31F8D" w:rsidRPr="00E50F33" w:rsidRDefault="00D31F8D" w:rsidP="003813FD">
            <w:p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ახალგაზრდები და ახ</w:t>
            </w:r>
            <w:r w:rsidR="0082516C">
              <w:rPr>
                <w:rFonts w:ascii="Sylfaen" w:hAnsi="Sylfaen"/>
                <w:color w:val="000000" w:themeColor="text1"/>
                <w:sz w:val="24"/>
                <w:szCs w:val="24"/>
                <w:shd w:val="clear" w:color="auto" w:fill="FFFFFF"/>
                <w:lang w:val="ka-GE"/>
              </w:rPr>
              <w:t>ა</w:t>
            </w:r>
            <w:r>
              <w:rPr>
                <w:rFonts w:ascii="Sylfaen" w:hAnsi="Sylfaen"/>
                <w:color w:val="000000" w:themeColor="text1"/>
                <w:sz w:val="24"/>
                <w:szCs w:val="24"/>
                <w:shd w:val="clear" w:color="auto" w:fill="FFFFFF"/>
                <w:lang w:val="ka-GE"/>
              </w:rPr>
              <w:t>ლგაზრდული საინიციატივო ჯგუფები</w:t>
            </w:r>
          </w:p>
          <w:p w14:paraId="00E8490A" w14:textId="3F9A815B" w:rsidR="000C7E2E" w:rsidRPr="00E50F33" w:rsidRDefault="00D94642" w:rsidP="003813FD">
            <w:p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პროგრამ</w:t>
            </w:r>
            <w:r w:rsidRPr="00E50F33">
              <w:rPr>
                <w:rFonts w:ascii="Sylfaen" w:hAnsi="Sylfaen"/>
                <w:color w:val="000000" w:themeColor="text1"/>
                <w:sz w:val="24"/>
                <w:szCs w:val="24"/>
                <w:shd w:val="clear" w:color="auto" w:fill="FFFFFF"/>
              </w:rPr>
              <w:t xml:space="preserve">ა </w:t>
            </w:r>
            <w:r w:rsidR="00A24AE6" w:rsidRPr="00E50F33">
              <w:rPr>
                <w:rFonts w:ascii="Sylfaen" w:hAnsi="Sylfaen"/>
                <w:color w:val="000000" w:themeColor="text1"/>
                <w:sz w:val="24"/>
                <w:szCs w:val="24"/>
                <w:shd w:val="clear" w:color="auto" w:fill="FFFFFF"/>
                <w:lang w:val="ka-GE"/>
              </w:rPr>
              <w:t xml:space="preserve">განხორციელდება </w:t>
            </w:r>
            <w:r w:rsidR="00D31F8D">
              <w:rPr>
                <w:rFonts w:ascii="Sylfaen" w:hAnsi="Sylfaen"/>
                <w:color w:val="000000" w:themeColor="text1"/>
                <w:sz w:val="24"/>
                <w:szCs w:val="24"/>
                <w:shd w:val="clear" w:color="auto" w:fill="FFFFFF"/>
                <w:lang w:val="ka-GE"/>
              </w:rPr>
              <w:t xml:space="preserve">სენაკის </w:t>
            </w:r>
            <w:r w:rsidRPr="00E50F33">
              <w:rPr>
                <w:rFonts w:ascii="Sylfaen" w:hAnsi="Sylfaen"/>
                <w:color w:val="000000" w:themeColor="text1"/>
                <w:sz w:val="24"/>
                <w:szCs w:val="24"/>
                <w:shd w:val="clear" w:color="auto" w:fill="FFFFFF"/>
                <w:lang w:val="ka-GE"/>
              </w:rPr>
              <w:t xml:space="preserve"> მუნიციპალიტეტ</w:t>
            </w:r>
            <w:r w:rsidR="006B117D" w:rsidRPr="00E50F33">
              <w:rPr>
                <w:rFonts w:ascii="Sylfaen" w:hAnsi="Sylfaen"/>
                <w:color w:val="000000" w:themeColor="text1"/>
                <w:sz w:val="24"/>
                <w:szCs w:val="24"/>
                <w:shd w:val="clear" w:color="auto" w:fill="FFFFFF"/>
                <w:lang w:val="ka-GE"/>
              </w:rPr>
              <w:t>ის ტერიტორიაზე.</w:t>
            </w:r>
          </w:p>
        </w:tc>
      </w:tr>
    </w:tbl>
    <w:p w14:paraId="36C413D4" w14:textId="77777777" w:rsidR="00395093" w:rsidRPr="00E50F33" w:rsidRDefault="00395093" w:rsidP="002650FD">
      <w:pPr>
        <w:jc w:val="both"/>
        <w:rPr>
          <w:rFonts w:ascii="Sylfaen" w:hAnsi="Sylfaen"/>
          <w:b/>
          <w:color w:val="000000" w:themeColor="text1"/>
          <w:sz w:val="24"/>
          <w:szCs w:val="24"/>
          <w:shd w:val="clear" w:color="auto" w:fill="FFFFFF"/>
        </w:rPr>
      </w:pPr>
    </w:p>
    <w:p w14:paraId="1B39778C" w14:textId="77777777" w:rsidR="00B92AFD" w:rsidRPr="00E50F33" w:rsidRDefault="006F5355" w:rsidP="002650FD">
      <w:pPr>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15</w:t>
      </w:r>
      <w:r w:rsidR="00E87C65" w:rsidRPr="00E50F33">
        <w:rPr>
          <w:rFonts w:ascii="Sylfaen" w:hAnsi="Sylfaen"/>
          <w:b/>
          <w:color w:val="000000" w:themeColor="text1"/>
          <w:sz w:val="24"/>
          <w:szCs w:val="24"/>
          <w:shd w:val="clear" w:color="auto" w:fill="FFFFFF"/>
          <w:lang w:val="ka-GE"/>
        </w:rPr>
        <w:t>. საანგარიშო პერიოდის განმავლობაში პროგრამის ფარგლებში დაგეგმილი სახელმწიფო შესყიდვები</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E0463" w:rsidRPr="00E50F33" w14:paraId="0CAD53B6" w14:textId="77777777" w:rsidTr="00B92AFD">
        <w:trPr>
          <w:trHeight w:val="811"/>
        </w:trPr>
        <w:tc>
          <w:tcPr>
            <w:tcW w:w="9498" w:type="dxa"/>
          </w:tcPr>
          <w:p w14:paraId="06ABECEF" w14:textId="67DBC1C8" w:rsidR="00AE0463" w:rsidRPr="00E50F33" w:rsidRDefault="00395093" w:rsidP="00395093">
            <w:p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პროგრამა  საანგარიშო პერიოდში  სახელმწიფო შესყიდვებს არ საჭიროებს,</w:t>
            </w:r>
            <w:r w:rsidR="001A1E02" w:rsidRPr="00E50F33">
              <w:rPr>
                <w:rFonts w:ascii="Sylfaen" w:hAnsi="Sylfaen"/>
                <w:color w:val="000000" w:themeColor="text1"/>
                <w:sz w:val="24"/>
                <w:szCs w:val="24"/>
                <w:shd w:val="clear" w:color="auto" w:fill="FFFFFF"/>
                <w:lang w:val="ka-GE"/>
              </w:rPr>
              <w:t xml:space="preserve"> </w:t>
            </w:r>
            <w:r w:rsidRPr="00E50F33">
              <w:rPr>
                <w:rFonts w:ascii="Sylfaen" w:hAnsi="Sylfaen"/>
                <w:color w:val="000000" w:themeColor="text1"/>
                <w:sz w:val="24"/>
                <w:szCs w:val="24"/>
                <w:shd w:val="clear" w:color="auto" w:fill="FFFFFF"/>
                <w:lang w:val="ka-GE"/>
              </w:rPr>
              <w:t xml:space="preserve">დაფინანსება განხორციელდება </w:t>
            </w:r>
            <w:r w:rsidR="00D31F8D">
              <w:rPr>
                <w:rFonts w:ascii="Sylfaen" w:hAnsi="Sylfaen"/>
                <w:color w:val="000000" w:themeColor="text1"/>
                <w:sz w:val="24"/>
                <w:szCs w:val="24"/>
                <w:shd w:val="clear" w:color="auto" w:fill="FFFFFF"/>
                <w:lang w:val="ka-GE"/>
              </w:rPr>
              <w:t xml:space="preserve">სენაკის </w:t>
            </w:r>
            <w:r w:rsidRPr="00E50F33">
              <w:rPr>
                <w:rFonts w:ascii="Sylfaen" w:hAnsi="Sylfaen"/>
                <w:color w:val="000000" w:themeColor="text1"/>
                <w:sz w:val="24"/>
                <w:szCs w:val="24"/>
                <w:shd w:val="clear" w:color="auto" w:fill="FFFFFF"/>
                <w:lang w:val="ka-GE"/>
              </w:rPr>
              <w:t xml:space="preserve"> მუნიციპალიტეტის მერის ბრძანების საფუძველზე.</w:t>
            </w:r>
          </w:p>
        </w:tc>
      </w:tr>
    </w:tbl>
    <w:p w14:paraId="70711A25" w14:textId="77777777" w:rsidR="00091272" w:rsidRPr="00E50F33" w:rsidRDefault="00091272" w:rsidP="002650FD">
      <w:pPr>
        <w:jc w:val="both"/>
        <w:rPr>
          <w:rFonts w:ascii="Sylfaen" w:hAnsi="Sylfaen" w:cs="Sylfaen"/>
          <w:b/>
          <w:sz w:val="24"/>
          <w:szCs w:val="24"/>
          <w:lang w:val="ka-GE"/>
        </w:rPr>
      </w:pPr>
    </w:p>
    <w:p w14:paraId="3E050403" w14:textId="77777777" w:rsidR="001A1E02" w:rsidRPr="00E50F33" w:rsidRDefault="001A1E02" w:rsidP="002650FD">
      <w:pPr>
        <w:jc w:val="both"/>
        <w:rPr>
          <w:rFonts w:ascii="Sylfaen" w:hAnsi="Sylfaen" w:cs="Sylfaen"/>
          <w:b/>
          <w:sz w:val="24"/>
          <w:szCs w:val="24"/>
          <w:lang w:val="ka-GE"/>
        </w:rPr>
      </w:pPr>
      <w:r w:rsidRPr="00E50F33">
        <w:rPr>
          <w:rFonts w:ascii="Sylfaen" w:hAnsi="Sylfaen" w:cs="Sylfaen"/>
          <w:b/>
          <w:sz w:val="24"/>
          <w:szCs w:val="24"/>
          <w:lang w:val="ka-GE"/>
        </w:rPr>
        <w:t>16</w:t>
      </w:r>
      <w:r w:rsidR="00676439" w:rsidRPr="00E50F33">
        <w:rPr>
          <w:rFonts w:ascii="Sylfaen" w:hAnsi="Sylfaen" w:cs="Sylfaen"/>
          <w:b/>
          <w:sz w:val="24"/>
          <w:szCs w:val="24"/>
          <w:lang w:val="ka-GE"/>
        </w:rPr>
        <w:t xml:space="preserve">. </w:t>
      </w:r>
      <w:r w:rsidR="00A933D8" w:rsidRPr="00E50F33">
        <w:rPr>
          <w:rFonts w:ascii="Sylfaen" w:hAnsi="Sylfaen" w:cs="Sylfaen"/>
          <w:b/>
          <w:sz w:val="24"/>
          <w:szCs w:val="24"/>
        </w:rPr>
        <w:t>კონკურსის</w:t>
      </w:r>
      <w:r w:rsidR="00A933D8" w:rsidRPr="00E50F33">
        <w:rPr>
          <w:rFonts w:ascii="Sylfaen" w:hAnsi="Sylfaen"/>
          <w:b/>
          <w:sz w:val="24"/>
          <w:szCs w:val="24"/>
        </w:rPr>
        <w:t xml:space="preserve"> </w:t>
      </w:r>
      <w:r w:rsidR="00A933D8" w:rsidRPr="00E50F33">
        <w:rPr>
          <w:rFonts w:ascii="Sylfaen" w:hAnsi="Sylfaen" w:cs="Sylfaen"/>
          <w:b/>
          <w:sz w:val="24"/>
          <w:szCs w:val="24"/>
        </w:rPr>
        <w:t>ჩატარების</w:t>
      </w:r>
      <w:r w:rsidR="00A933D8" w:rsidRPr="00E50F33">
        <w:rPr>
          <w:rFonts w:ascii="Sylfaen" w:hAnsi="Sylfaen"/>
          <w:b/>
          <w:sz w:val="24"/>
          <w:szCs w:val="24"/>
        </w:rPr>
        <w:t xml:space="preserve"> </w:t>
      </w:r>
      <w:r w:rsidR="00A933D8" w:rsidRPr="00E50F33">
        <w:rPr>
          <w:rFonts w:ascii="Sylfaen" w:hAnsi="Sylfaen" w:cs="Sylfaen"/>
          <w:b/>
          <w:sz w:val="24"/>
          <w:szCs w:val="24"/>
        </w:rPr>
        <w:t>ეტაპები</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AE0463" w:rsidRPr="00E50F33" w14:paraId="0299C1C0" w14:textId="77777777" w:rsidTr="001A1E02">
        <w:trPr>
          <w:trHeight w:val="2637"/>
        </w:trPr>
        <w:tc>
          <w:tcPr>
            <w:tcW w:w="9356" w:type="dxa"/>
          </w:tcPr>
          <w:p w14:paraId="6177C99E" w14:textId="1C4BC7B9" w:rsidR="00395093" w:rsidRPr="0082516C" w:rsidRDefault="0082516C" w:rsidP="0082516C">
            <w:pPr>
              <w:jc w:val="both"/>
              <w:rPr>
                <w:rFonts w:ascii="Sylfaen" w:hAnsi="Sylfaen"/>
                <w:sz w:val="24"/>
                <w:szCs w:val="24"/>
                <w:lang w:val="ka-GE"/>
              </w:rPr>
            </w:pPr>
            <w:r>
              <w:rPr>
                <w:rFonts w:ascii="Sylfaen" w:hAnsi="Sylfaen" w:cs="Sylfaen"/>
                <w:sz w:val="24"/>
                <w:szCs w:val="24"/>
                <w:lang w:val="ka-GE"/>
              </w:rPr>
              <w:t xml:space="preserve">   </w:t>
            </w:r>
            <w:r w:rsidR="00395093" w:rsidRPr="0082516C">
              <w:rPr>
                <w:rFonts w:ascii="Sylfaen" w:hAnsi="Sylfaen" w:cs="Sylfaen"/>
                <w:sz w:val="24"/>
                <w:szCs w:val="24"/>
              </w:rPr>
              <w:t>კონკურსი</w:t>
            </w:r>
            <w:r w:rsidR="00395093" w:rsidRPr="0082516C">
              <w:rPr>
                <w:rFonts w:ascii="Sylfaen" w:hAnsi="Sylfaen"/>
                <w:sz w:val="24"/>
                <w:szCs w:val="24"/>
              </w:rPr>
              <w:t xml:space="preserve"> </w:t>
            </w:r>
            <w:r w:rsidR="00395093" w:rsidRPr="0082516C">
              <w:rPr>
                <w:rFonts w:ascii="Sylfaen" w:hAnsi="Sylfaen" w:cs="Sylfaen"/>
                <w:sz w:val="24"/>
                <w:szCs w:val="24"/>
              </w:rPr>
              <w:t>ჩატარდება</w:t>
            </w:r>
            <w:r w:rsidR="00395093" w:rsidRPr="0082516C">
              <w:rPr>
                <w:rFonts w:ascii="Sylfaen" w:hAnsi="Sylfaen"/>
                <w:sz w:val="24"/>
                <w:szCs w:val="24"/>
              </w:rPr>
              <w:t xml:space="preserve"> </w:t>
            </w:r>
            <w:r w:rsidR="00395093" w:rsidRPr="0082516C">
              <w:rPr>
                <w:rFonts w:ascii="Sylfaen" w:hAnsi="Sylfaen" w:cs="Sylfaen"/>
                <w:sz w:val="24"/>
                <w:szCs w:val="24"/>
              </w:rPr>
              <w:t>შემდეგ</w:t>
            </w:r>
            <w:r w:rsidR="00395093" w:rsidRPr="0082516C">
              <w:rPr>
                <w:rFonts w:ascii="Sylfaen" w:hAnsi="Sylfaen"/>
                <w:sz w:val="24"/>
                <w:szCs w:val="24"/>
              </w:rPr>
              <w:t xml:space="preserve"> </w:t>
            </w:r>
            <w:r w:rsidR="00395093" w:rsidRPr="0082516C">
              <w:rPr>
                <w:rFonts w:ascii="Sylfaen" w:hAnsi="Sylfaen" w:cs="Sylfaen"/>
                <w:sz w:val="24"/>
                <w:szCs w:val="24"/>
              </w:rPr>
              <w:t>ეტაპებად</w:t>
            </w:r>
            <w:r w:rsidR="00395093" w:rsidRPr="0082516C">
              <w:rPr>
                <w:rFonts w:ascii="Sylfaen" w:hAnsi="Sylfaen"/>
                <w:sz w:val="24"/>
                <w:szCs w:val="24"/>
              </w:rPr>
              <w:t xml:space="preserve">: </w:t>
            </w:r>
          </w:p>
          <w:p w14:paraId="1E93B948" w14:textId="5B3E2F8B" w:rsidR="00D31F8D" w:rsidRDefault="00D31F8D" w:rsidP="00395093">
            <w:pPr>
              <w:pStyle w:val="ListParagraph"/>
              <w:numPr>
                <w:ilvl w:val="0"/>
                <w:numId w:val="3"/>
              </w:numPr>
              <w:jc w:val="both"/>
              <w:rPr>
                <w:rFonts w:ascii="Sylfaen" w:hAnsi="Sylfaen"/>
                <w:sz w:val="24"/>
                <w:szCs w:val="24"/>
                <w:lang w:val="ka-GE"/>
              </w:rPr>
            </w:pPr>
            <w:r>
              <w:rPr>
                <w:rFonts w:ascii="Sylfaen" w:hAnsi="Sylfaen"/>
                <w:sz w:val="24"/>
                <w:szCs w:val="24"/>
                <w:lang w:val="ka-GE"/>
              </w:rPr>
              <w:t>კონკურსის გამოცხადება</w:t>
            </w:r>
            <w:r w:rsidR="00B93680">
              <w:rPr>
                <w:rFonts w:ascii="Sylfaen" w:hAnsi="Sylfaen"/>
                <w:sz w:val="24"/>
                <w:szCs w:val="24"/>
                <w:lang w:val="ka-GE"/>
              </w:rPr>
              <w:t>- 15.04.2026</w:t>
            </w:r>
          </w:p>
          <w:p w14:paraId="78736799" w14:textId="31E34DD7" w:rsidR="00D31F8D" w:rsidRPr="00E50F33" w:rsidRDefault="00D31F8D" w:rsidP="00395093">
            <w:pPr>
              <w:pStyle w:val="ListParagraph"/>
              <w:numPr>
                <w:ilvl w:val="0"/>
                <w:numId w:val="3"/>
              </w:numPr>
              <w:jc w:val="both"/>
              <w:rPr>
                <w:rFonts w:ascii="Sylfaen" w:hAnsi="Sylfaen"/>
                <w:sz w:val="24"/>
                <w:szCs w:val="24"/>
                <w:lang w:val="ka-GE"/>
              </w:rPr>
            </w:pPr>
            <w:r>
              <w:rPr>
                <w:rFonts w:ascii="Sylfaen" w:hAnsi="Sylfaen"/>
                <w:sz w:val="24"/>
                <w:szCs w:val="24"/>
                <w:lang w:val="ka-GE"/>
              </w:rPr>
              <w:t>საინფორმაციო შეხვედრები</w:t>
            </w:r>
            <w:r w:rsidR="00B93680">
              <w:rPr>
                <w:rFonts w:ascii="Sylfaen" w:hAnsi="Sylfaen"/>
                <w:sz w:val="24"/>
                <w:szCs w:val="24"/>
                <w:lang w:val="ka-GE"/>
              </w:rPr>
              <w:t>-20.04-30.04.2026</w:t>
            </w:r>
          </w:p>
          <w:p w14:paraId="20C09385" w14:textId="55B1103E" w:rsidR="00D31F8D" w:rsidRDefault="0082516C" w:rsidP="00D31F8D">
            <w:pPr>
              <w:jc w:val="both"/>
              <w:rPr>
                <w:rFonts w:ascii="Sylfaen" w:hAnsi="Sylfaen" w:cs="Sylfaen"/>
                <w:sz w:val="24"/>
                <w:szCs w:val="24"/>
                <w:lang w:val="ka-GE"/>
              </w:rPr>
            </w:pPr>
            <w:r>
              <w:rPr>
                <w:rFonts w:ascii="Sylfaen" w:hAnsi="Sylfaen" w:cs="Sylfaen"/>
                <w:sz w:val="24"/>
                <w:szCs w:val="24"/>
                <w:lang w:val="ka-GE"/>
              </w:rPr>
              <w:t xml:space="preserve">     3</w:t>
            </w:r>
            <w:r w:rsidR="0086296A" w:rsidRPr="00D31F8D">
              <w:rPr>
                <w:rFonts w:ascii="Sylfaen" w:hAnsi="Sylfaen" w:cs="Sylfaen"/>
                <w:sz w:val="24"/>
                <w:szCs w:val="24"/>
                <w:lang w:val="ka-GE"/>
              </w:rPr>
              <w:t xml:space="preserve"> </w:t>
            </w:r>
            <w:r w:rsidR="00D31F8D">
              <w:rPr>
                <w:rFonts w:ascii="Sylfaen" w:hAnsi="Sylfaen" w:cs="Sylfaen"/>
                <w:sz w:val="24"/>
                <w:szCs w:val="24"/>
                <w:lang w:val="ka-GE"/>
              </w:rPr>
              <w:t xml:space="preserve">.საკონკურსო </w:t>
            </w:r>
            <w:r w:rsidR="009475E4" w:rsidRPr="00D31F8D">
              <w:rPr>
                <w:rFonts w:ascii="Sylfaen" w:hAnsi="Sylfaen" w:cs="Sylfaen"/>
                <w:sz w:val="24"/>
                <w:szCs w:val="24"/>
                <w:lang w:val="ka-GE"/>
              </w:rPr>
              <w:t>იდეის</w:t>
            </w:r>
            <w:r w:rsidR="00AC5BD3" w:rsidRPr="00D31F8D">
              <w:rPr>
                <w:rFonts w:ascii="Sylfaen" w:hAnsi="Sylfaen" w:cs="Sylfaen"/>
                <w:sz w:val="24"/>
                <w:szCs w:val="24"/>
                <w:lang w:val="ka-GE"/>
              </w:rPr>
              <w:t xml:space="preserve"> </w:t>
            </w:r>
            <w:r w:rsidR="00D31F8D">
              <w:rPr>
                <w:rFonts w:ascii="Sylfaen" w:hAnsi="Sylfaen" w:cs="Sylfaen"/>
                <w:sz w:val="24"/>
                <w:szCs w:val="24"/>
                <w:lang w:val="ka-GE"/>
              </w:rPr>
              <w:t>-</w:t>
            </w:r>
            <w:r w:rsidR="00AC5BD3" w:rsidRPr="00D31F8D">
              <w:rPr>
                <w:rFonts w:ascii="Sylfaen" w:hAnsi="Sylfaen" w:cs="Sylfaen"/>
                <w:sz w:val="24"/>
                <w:szCs w:val="24"/>
                <w:lang w:val="ka-GE"/>
              </w:rPr>
              <w:t xml:space="preserve">განაცხადის </w:t>
            </w:r>
            <w:r w:rsidR="00C75536">
              <w:rPr>
                <w:rFonts w:ascii="Sylfaen" w:hAnsi="Sylfaen" w:cs="Sylfaen"/>
                <w:sz w:val="24"/>
                <w:szCs w:val="24"/>
                <w:lang w:val="ka-GE"/>
              </w:rPr>
              <w:t>წარდგენა</w:t>
            </w:r>
            <w:r w:rsidR="00B93680">
              <w:rPr>
                <w:rFonts w:ascii="Sylfaen" w:hAnsi="Sylfaen" w:cs="Sylfaen"/>
                <w:sz w:val="24"/>
                <w:szCs w:val="24"/>
                <w:lang w:val="ka-GE"/>
              </w:rPr>
              <w:t xml:space="preserve"> 15.05.2026 ჩათვლით</w:t>
            </w:r>
          </w:p>
          <w:p w14:paraId="369889FD" w14:textId="275EBFB4" w:rsidR="00D31F8D" w:rsidRPr="00C75536" w:rsidRDefault="00D31F8D" w:rsidP="00C75536">
            <w:pPr>
              <w:pStyle w:val="ListParagraph"/>
              <w:numPr>
                <w:ilvl w:val="0"/>
                <w:numId w:val="3"/>
              </w:numPr>
              <w:jc w:val="both"/>
              <w:rPr>
                <w:rFonts w:ascii="Sylfaen" w:hAnsi="Sylfaen" w:cs="Sylfaen"/>
                <w:sz w:val="24"/>
                <w:szCs w:val="24"/>
                <w:lang w:val="ka-GE"/>
              </w:rPr>
            </w:pPr>
            <w:r w:rsidRPr="009E1E5E">
              <w:rPr>
                <w:rFonts w:ascii="Sylfaen" w:hAnsi="Sylfaen" w:cs="Sylfaen"/>
                <w:sz w:val="24"/>
                <w:szCs w:val="24"/>
                <w:lang w:val="ka-GE"/>
              </w:rPr>
              <w:t xml:space="preserve">საკონკურსო </w:t>
            </w:r>
            <w:r w:rsidR="009475E4" w:rsidRPr="009E1E5E">
              <w:rPr>
                <w:rFonts w:ascii="Sylfaen" w:hAnsi="Sylfaen" w:cs="Sylfaen"/>
                <w:sz w:val="24"/>
                <w:szCs w:val="24"/>
                <w:lang w:val="ka-GE"/>
              </w:rPr>
              <w:t xml:space="preserve">იდეის </w:t>
            </w:r>
            <w:r w:rsidR="00AC5BD3" w:rsidRPr="009E1E5E">
              <w:rPr>
                <w:rFonts w:ascii="Sylfaen" w:hAnsi="Sylfaen" w:cs="Sylfaen"/>
                <w:sz w:val="24"/>
                <w:szCs w:val="24"/>
                <w:lang w:val="ka-GE"/>
              </w:rPr>
              <w:t xml:space="preserve"> განაცხადის </w:t>
            </w:r>
            <w:r w:rsidR="0086296A" w:rsidRPr="009E1E5E">
              <w:rPr>
                <w:rFonts w:ascii="Sylfaen" w:hAnsi="Sylfaen" w:cs="Sylfaen"/>
                <w:sz w:val="24"/>
                <w:szCs w:val="24"/>
                <w:lang w:val="ka-GE"/>
              </w:rPr>
              <w:t>შეფასება</w:t>
            </w:r>
            <w:r w:rsidR="00B93680">
              <w:rPr>
                <w:rFonts w:ascii="Sylfaen" w:hAnsi="Sylfaen" w:cs="Sylfaen"/>
                <w:sz w:val="24"/>
                <w:szCs w:val="24"/>
                <w:lang w:val="ka-GE"/>
              </w:rPr>
              <w:t>და მეორე ეტაპზე გადასული კონკურსანტის გამოვლენა-25.05.2026</w:t>
            </w:r>
          </w:p>
          <w:p w14:paraId="0DDC1E28" w14:textId="7B383F0A" w:rsidR="00D31F8D" w:rsidRDefault="00D31F8D" w:rsidP="00D31F8D">
            <w:pPr>
              <w:jc w:val="both"/>
              <w:rPr>
                <w:rFonts w:ascii="Sylfaen" w:hAnsi="Sylfaen" w:cs="Sylfaen"/>
                <w:sz w:val="24"/>
                <w:szCs w:val="24"/>
                <w:lang w:val="ka-GE"/>
              </w:rPr>
            </w:pPr>
            <w:r>
              <w:rPr>
                <w:rFonts w:ascii="Sylfaen" w:hAnsi="Sylfaen" w:cs="Sylfaen"/>
                <w:sz w:val="24"/>
                <w:szCs w:val="24"/>
                <w:lang w:val="ka-GE"/>
              </w:rPr>
              <w:t xml:space="preserve"> </w:t>
            </w:r>
            <w:r w:rsidR="00C75536">
              <w:rPr>
                <w:rFonts w:ascii="Sylfaen" w:hAnsi="Sylfaen" w:cs="Sylfaen"/>
                <w:sz w:val="24"/>
                <w:szCs w:val="24"/>
                <w:lang w:val="ka-GE"/>
              </w:rPr>
              <w:t xml:space="preserve">    4.</w:t>
            </w:r>
            <w:r w:rsidR="0086296A" w:rsidRPr="00D31F8D">
              <w:rPr>
                <w:rFonts w:ascii="Sylfaen" w:hAnsi="Sylfaen" w:cs="Sylfaen"/>
                <w:sz w:val="24"/>
                <w:szCs w:val="24"/>
                <w:lang w:val="ka-GE"/>
              </w:rPr>
              <w:t xml:space="preserve"> </w:t>
            </w:r>
            <w:r w:rsidR="009475E4" w:rsidRPr="00D31F8D">
              <w:rPr>
                <w:rFonts w:ascii="Sylfaen" w:hAnsi="Sylfaen" w:cs="Sylfaen"/>
                <w:sz w:val="24"/>
                <w:szCs w:val="24"/>
                <w:lang w:val="ka-GE"/>
              </w:rPr>
              <w:t>ადგილზე ვიზიტი</w:t>
            </w:r>
            <w:r w:rsidR="00B93680">
              <w:rPr>
                <w:rFonts w:ascii="Sylfaen" w:hAnsi="Sylfaen" w:cs="Sylfaen"/>
                <w:sz w:val="24"/>
                <w:szCs w:val="24"/>
                <w:lang w:val="ka-GE"/>
              </w:rPr>
              <w:t>-25.05.-27.05.2026</w:t>
            </w:r>
          </w:p>
          <w:p w14:paraId="188E5FAF" w14:textId="551CD993" w:rsidR="00927CB1" w:rsidRDefault="00C75536" w:rsidP="00D31F8D">
            <w:pPr>
              <w:jc w:val="both"/>
              <w:rPr>
                <w:rFonts w:ascii="Sylfaen" w:hAnsi="Sylfaen" w:cs="Sylfaen"/>
                <w:sz w:val="24"/>
                <w:szCs w:val="24"/>
                <w:lang w:val="ka-GE"/>
              </w:rPr>
            </w:pPr>
            <w:r>
              <w:rPr>
                <w:rFonts w:ascii="Sylfaen" w:hAnsi="Sylfaen" w:cs="Sylfaen"/>
                <w:sz w:val="24"/>
                <w:szCs w:val="24"/>
                <w:lang w:val="ka-GE"/>
              </w:rPr>
              <w:t xml:space="preserve">       5</w:t>
            </w:r>
            <w:r w:rsidR="00927CB1">
              <w:rPr>
                <w:rFonts w:ascii="Sylfaen" w:hAnsi="Sylfaen" w:cs="Sylfaen"/>
                <w:sz w:val="24"/>
                <w:szCs w:val="24"/>
                <w:lang w:val="ka-GE"/>
              </w:rPr>
              <w:t>.გასაუბრება</w:t>
            </w:r>
            <w:r w:rsidR="00B93680">
              <w:rPr>
                <w:rFonts w:ascii="Sylfaen" w:hAnsi="Sylfaen" w:cs="Sylfaen"/>
                <w:sz w:val="24"/>
                <w:szCs w:val="24"/>
                <w:lang w:val="ka-GE"/>
              </w:rPr>
              <w:t>-27.05.2026</w:t>
            </w:r>
          </w:p>
          <w:p w14:paraId="1FD60A59" w14:textId="11C7EAB4" w:rsidR="00D31F8D" w:rsidRDefault="00C75536" w:rsidP="00D31F8D">
            <w:pPr>
              <w:jc w:val="both"/>
              <w:rPr>
                <w:rFonts w:ascii="Sylfaen" w:hAnsi="Sylfaen" w:cs="Sylfaen"/>
                <w:sz w:val="24"/>
                <w:szCs w:val="24"/>
                <w:lang w:val="ka-GE"/>
              </w:rPr>
            </w:pPr>
            <w:r>
              <w:rPr>
                <w:rFonts w:ascii="Sylfaen" w:hAnsi="Sylfaen" w:cs="Sylfaen"/>
                <w:sz w:val="24"/>
                <w:szCs w:val="24"/>
                <w:lang w:val="ka-GE"/>
              </w:rPr>
              <w:t xml:space="preserve">       6.</w:t>
            </w:r>
            <w:r w:rsidR="0086296A" w:rsidRPr="00D31F8D">
              <w:rPr>
                <w:rFonts w:ascii="Sylfaen" w:hAnsi="Sylfaen" w:cs="Sylfaen"/>
                <w:sz w:val="24"/>
                <w:szCs w:val="24"/>
                <w:lang w:val="ka-GE"/>
              </w:rPr>
              <w:t xml:space="preserve"> გამარჯვებული</w:t>
            </w:r>
            <w:r w:rsidR="0086296A" w:rsidRPr="00D31F8D">
              <w:rPr>
                <w:rFonts w:ascii="Sylfaen" w:hAnsi="Sylfaen" w:cs="Sylfaen"/>
                <w:sz w:val="24"/>
                <w:szCs w:val="24"/>
              </w:rPr>
              <w:t xml:space="preserve"> </w:t>
            </w:r>
            <w:r w:rsidR="0086296A" w:rsidRPr="00D31F8D">
              <w:rPr>
                <w:rFonts w:ascii="Sylfaen" w:hAnsi="Sylfaen" w:cs="Sylfaen"/>
                <w:sz w:val="24"/>
                <w:szCs w:val="24"/>
                <w:lang w:val="ka-GE"/>
              </w:rPr>
              <w:t xml:space="preserve">ბენეფიციარების გამოვლენა </w:t>
            </w:r>
            <w:r w:rsidR="00526F61">
              <w:rPr>
                <w:rFonts w:ascii="Sylfaen" w:hAnsi="Sylfaen" w:cs="Sylfaen"/>
                <w:sz w:val="24"/>
                <w:szCs w:val="24"/>
                <w:lang w:val="ka-GE"/>
              </w:rPr>
              <w:t xml:space="preserve">,მოთხოვნილი დოკუმენტაციის წარმოდგენა </w:t>
            </w:r>
            <w:r w:rsidR="0086296A" w:rsidRPr="00D31F8D">
              <w:rPr>
                <w:rFonts w:ascii="Sylfaen" w:hAnsi="Sylfaen" w:cs="Sylfaen"/>
                <w:sz w:val="24"/>
                <w:szCs w:val="24"/>
                <w:lang w:val="ka-GE"/>
              </w:rPr>
              <w:t>და ხელშეკრულების გაფორმება</w:t>
            </w:r>
            <w:r w:rsidR="009E1E5E">
              <w:rPr>
                <w:rFonts w:ascii="Sylfaen" w:hAnsi="Sylfaen" w:cs="Sylfaen"/>
                <w:sz w:val="24"/>
                <w:szCs w:val="24"/>
                <w:lang w:val="ka-GE"/>
              </w:rPr>
              <w:t>-</w:t>
            </w:r>
            <w:r w:rsidR="00B93680">
              <w:rPr>
                <w:rFonts w:ascii="Sylfaen" w:hAnsi="Sylfaen" w:cs="Sylfaen"/>
                <w:sz w:val="24"/>
                <w:szCs w:val="24"/>
                <w:lang w:val="ka-GE"/>
              </w:rPr>
              <w:t>01.06.2026</w:t>
            </w:r>
          </w:p>
          <w:p w14:paraId="21185768" w14:textId="451C9BA3" w:rsidR="0086296A" w:rsidRDefault="00C75536" w:rsidP="00D31F8D">
            <w:pPr>
              <w:jc w:val="both"/>
              <w:rPr>
                <w:rFonts w:ascii="Sylfaen" w:hAnsi="Sylfaen" w:cs="Sylfaen"/>
                <w:sz w:val="24"/>
                <w:szCs w:val="24"/>
                <w:lang w:val="ka-GE"/>
              </w:rPr>
            </w:pPr>
            <w:r>
              <w:rPr>
                <w:rFonts w:ascii="Sylfaen" w:hAnsi="Sylfaen" w:cs="Sylfaen"/>
                <w:sz w:val="24"/>
                <w:szCs w:val="24"/>
                <w:lang w:val="ka-GE"/>
              </w:rPr>
              <w:t xml:space="preserve">       7</w:t>
            </w:r>
            <w:r w:rsidR="00D31F8D">
              <w:rPr>
                <w:rFonts w:ascii="Sylfaen" w:hAnsi="Sylfaen" w:cs="Sylfaen"/>
                <w:sz w:val="24"/>
                <w:szCs w:val="24"/>
                <w:lang w:val="ka-GE"/>
              </w:rPr>
              <w:t xml:space="preserve">. </w:t>
            </w:r>
            <w:r w:rsidR="008864A1" w:rsidRPr="00D31F8D">
              <w:rPr>
                <w:rFonts w:ascii="Sylfaen" w:hAnsi="Sylfaen" w:cs="Sylfaen"/>
                <w:sz w:val="24"/>
                <w:szCs w:val="24"/>
                <w:lang w:val="ka-GE"/>
              </w:rPr>
              <w:t xml:space="preserve"> </w:t>
            </w:r>
            <w:r w:rsidR="0086296A" w:rsidRPr="00D31F8D">
              <w:rPr>
                <w:rFonts w:ascii="Sylfaen" w:hAnsi="Sylfaen" w:cs="Sylfaen"/>
                <w:sz w:val="24"/>
                <w:szCs w:val="24"/>
                <w:lang w:val="ka-GE"/>
              </w:rPr>
              <w:t>გამარჯვებული პროექტის მიმდინარეობის მონიტორინგი;</w:t>
            </w:r>
            <w:r w:rsidR="00B93680">
              <w:rPr>
                <w:rFonts w:ascii="Sylfaen" w:hAnsi="Sylfaen" w:cs="Sylfaen"/>
                <w:sz w:val="24"/>
                <w:szCs w:val="24"/>
                <w:lang w:val="ka-GE"/>
              </w:rPr>
              <w:t xml:space="preserve"> 01.08.2026</w:t>
            </w:r>
          </w:p>
          <w:p w14:paraId="060318B6" w14:textId="2C075DE4" w:rsidR="0086296A" w:rsidRPr="00D31F8D" w:rsidRDefault="00C75536" w:rsidP="00D31F8D">
            <w:pPr>
              <w:spacing w:line="240" w:lineRule="auto"/>
              <w:jc w:val="both"/>
              <w:rPr>
                <w:rFonts w:ascii="Sylfaen" w:hAnsi="Sylfaen" w:cs="Sylfaen"/>
                <w:sz w:val="24"/>
                <w:szCs w:val="24"/>
                <w:lang w:val="ka-GE"/>
              </w:rPr>
            </w:pPr>
            <w:r>
              <w:rPr>
                <w:rFonts w:ascii="Sylfaen" w:hAnsi="Sylfaen" w:cs="Sylfaen"/>
                <w:sz w:val="24"/>
                <w:szCs w:val="24"/>
                <w:lang w:val="ka-GE"/>
              </w:rPr>
              <w:t xml:space="preserve">      8.</w:t>
            </w:r>
            <w:r w:rsidR="00D31F8D">
              <w:rPr>
                <w:rFonts w:ascii="Sylfaen" w:hAnsi="Sylfaen" w:cs="Sylfaen"/>
                <w:sz w:val="24"/>
                <w:szCs w:val="24"/>
                <w:lang w:val="ka-GE"/>
              </w:rPr>
              <w:t xml:space="preserve">  </w:t>
            </w:r>
            <w:r w:rsidR="008864A1" w:rsidRPr="00D31F8D">
              <w:rPr>
                <w:rFonts w:ascii="Sylfaen" w:hAnsi="Sylfaen" w:cs="Sylfaen"/>
                <w:sz w:val="24"/>
                <w:szCs w:val="24"/>
                <w:lang w:val="ka-GE"/>
              </w:rPr>
              <w:t xml:space="preserve"> </w:t>
            </w:r>
            <w:r w:rsidR="0086296A" w:rsidRPr="00D31F8D">
              <w:rPr>
                <w:rFonts w:ascii="Sylfaen" w:hAnsi="Sylfaen" w:cs="Sylfaen"/>
                <w:sz w:val="24"/>
                <w:szCs w:val="24"/>
                <w:lang w:val="ka-GE"/>
              </w:rPr>
              <w:t>დამატებითი მონიტორინგი</w:t>
            </w:r>
            <w:r w:rsidR="00B93680">
              <w:rPr>
                <w:rFonts w:ascii="Sylfaen" w:hAnsi="Sylfaen" w:cs="Sylfaen"/>
                <w:sz w:val="24"/>
                <w:szCs w:val="24"/>
                <w:lang w:val="ka-GE"/>
              </w:rPr>
              <w:t>- 01 .11.2026</w:t>
            </w:r>
          </w:p>
          <w:p w14:paraId="3FD7AE5F" w14:textId="77777777" w:rsidR="00AC5BD3" w:rsidRPr="00E50F33" w:rsidRDefault="00AC5BD3" w:rsidP="0086296A">
            <w:pPr>
              <w:pStyle w:val="ListParagraph"/>
              <w:ind w:left="405" w:firstLine="426"/>
              <w:jc w:val="both"/>
              <w:rPr>
                <w:rFonts w:ascii="Sylfaen" w:hAnsi="Sylfaen" w:cs="Sylfaen"/>
                <w:sz w:val="24"/>
                <w:szCs w:val="24"/>
                <w:lang w:val="en-US"/>
              </w:rPr>
            </w:pPr>
          </w:p>
          <w:p w14:paraId="50494B73" w14:textId="77777777" w:rsidR="00603557" w:rsidRPr="00E50F33" w:rsidRDefault="00603557" w:rsidP="0086296A">
            <w:pPr>
              <w:pStyle w:val="ListParagraph"/>
              <w:ind w:left="405" w:firstLine="426"/>
              <w:jc w:val="both"/>
              <w:rPr>
                <w:rFonts w:ascii="Sylfaen" w:hAnsi="Sylfaen" w:cs="Sylfaen"/>
                <w:sz w:val="24"/>
                <w:szCs w:val="24"/>
                <w:lang w:val="en-US"/>
              </w:rPr>
            </w:pPr>
          </w:p>
          <w:p w14:paraId="26E06BEC" w14:textId="77777777" w:rsidR="00395093" w:rsidRPr="00E50F33" w:rsidRDefault="00395093" w:rsidP="00395093">
            <w:pPr>
              <w:pStyle w:val="ListParagraph"/>
              <w:numPr>
                <w:ilvl w:val="0"/>
                <w:numId w:val="3"/>
              </w:numPr>
              <w:jc w:val="both"/>
              <w:rPr>
                <w:rFonts w:ascii="Sylfaen" w:hAnsi="Sylfaen"/>
                <w:sz w:val="24"/>
                <w:szCs w:val="24"/>
                <w:lang w:val="ka-GE"/>
              </w:rPr>
            </w:pPr>
            <w:r w:rsidRPr="00E50F33">
              <w:rPr>
                <w:rFonts w:ascii="Sylfaen" w:hAnsi="Sylfaen" w:cs="Sylfaen"/>
                <w:sz w:val="24"/>
                <w:szCs w:val="24"/>
              </w:rPr>
              <w:t>გამარჯვებულის</w:t>
            </w:r>
            <w:r w:rsidRPr="00E50F33">
              <w:rPr>
                <w:rFonts w:ascii="Sylfaen" w:hAnsi="Sylfaen"/>
                <w:sz w:val="24"/>
                <w:szCs w:val="24"/>
              </w:rPr>
              <w:t xml:space="preserve"> </w:t>
            </w:r>
            <w:r w:rsidRPr="00E50F33">
              <w:rPr>
                <w:rFonts w:ascii="Sylfaen" w:hAnsi="Sylfaen" w:cs="Sylfaen"/>
                <w:sz w:val="24"/>
                <w:szCs w:val="24"/>
              </w:rPr>
              <w:t>გამოვლენა</w:t>
            </w:r>
            <w:r w:rsidRPr="00E50F33">
              <w:rPr>
                <w:rFonts w:ascii="Sylfaen" w:hAnsi="Sylfaen"/>
                <w:sz w:val="24"/>
                <w:szCs w:val="24"/>
              </w:rPr>
              <w:t xml:space="preserve"> </w:t>
            </w:r>
            <w:r w:rsidRPr="00E50F33">
              <w:rPr>
                <w:rFonts w:ascii="Sylfaen" w:hAnsi="Sylfaen" w:cs="Sylfaen"/>
                <w:sz w:val="24"/>
                <w:szCs w:val="24"/>
              </w:rPr>
              <w:t>მოხდება</w:t>
            </w:r>
            <w:r w:rsidR="00E03F70" w:rsidRPr="00E50F33">
              <w:rPr>
                <w:rFonts w:ascii="Sylfaen" w:hAnsi="Sylfaen" w:cs="Sylfaen"/>
                <w:sz w:val="24"/>
                <w:szCs w:val="24"/>
                <w:lang w:val="ka-GE"/>
              </w:rPr>
              <w:t>, კონკურსის შერჩევა/შეფასების</w:t>
            </w:r>
            <w:r w:rsidR="00E03F70" w:rsidRPr="00E50F33">
              <w:rPr>
                <w:rFonts w:ascii="Sylfaen" w:hAnsi="Sylfaen"/>
                <w:sz w:val="24"/>
                <w:szCs w:val="24"/>
                <w:lang w:val="ka-GE"/>
              </w:rPr>
              <w:t xml:space="preserve"> წესით, </w:t>
            </w:r>
            <w:r w:rsidRPr="00E50F33">
              <w:rPr>
                <w:rFonts w:ascii="Sylfaen" w:hAnsi="Sylfaen"/>
                <w:sz w:val="24"/>
                <w:szCs w:val="24"/>
              </w:rPr>
              <w:t xml:space="preserve"> </w:t>
            </w:r>
            <w:r w:rsidRPr="00E50F33">
              <w:rPr>
                <w:rFonts w:ascii="Sylfaen" w:hAnsi="Sylfaen" w:cs="Sylfaen"/>
                <w:sz w:val="24"/>
                <w:szCs w:val="24"/>
              </w:rPr>
              <w:t>მიღებული</w:t>
            </w:r>
            <w:r w:rsidRPr="00E50F33">
              <w:rPr>
                <w:rFonts w:ascii="Sylfaen" w:hAnsi="Sylfaen"/>
                <w:sz w:val="24"/>
                <w:szCs w:val="24"/>
              </w:rPr>
              <w:t xml:space="preserve"> </w:t>
            </w:r>
            <w:r w:rsidRPr="00E50F33">
              <w:rPr>
                <w:rFonts w:ascii="Sylfaen" w:hAnsi="Sylfaen" w:cs="Sylfaen"/>
                <w:sz w:val="24"/>
                <w:szCs w:val="24"/>
              </w:rPr>
              <w:t>ქულათა</w:t>
            </w:r>
            <w:r w:rsidRPr="00E50F33">
              <w:rPr>
                <w:rFonts w:ascii="Sylfaen" w:hAnsi="Sylfaen"/>
                <w:sz w:val="24"/>
                <w:szCs w:val="24"/>
              </w:rPr>
              <w:t xml:space="preserve"> </w:t>
            </w:r>
            <w:r w:rsidRPr="00E50F33">
              <w:rPr>
                <w:rFonts w:ascii="Sylfaen" w:hAnsi="Sylfaen" w:cs="Sylfaen"/>
                <w:sz w:val="24"/>
                <w:szCs w:val="24"/>
              </w:rPr>
              <w:t>ჯამით</w:t>
            </w:r>
            <w:r w:rsidRPr="00E50F33">
              <w:rPr>
                <w:rFonts w:ascii="Sylfaen" w:hAnsi="Sylfaen"/>
                <w:sz w:val="24"/>
                <w:szCs w:val="24"/>
              </w:rPr>
              <w:t xml:space="preserve">. </w:t>
            </w:r>
          </w:p>
          <w:p w14:paraId="0A98FADB" w14:textId="77777777" w:rsidR="00AC5BD3" w:rsidRPr="00E50F33" w:rsidRDefault="00AC5BD3" w:rsidP="00AC5BD3">
            <w:pPr>
              <w:pStyle w:val="ListParagraph"/>
              <w:ind w:left="660"/>
              <w:jc w:val="both"/>
              <w:rPr>
                <w:rFonts w:ascii="Sylfaen" w:hAnsi="Sylfaen"/>
                <w:sz w:val="24"/>
                <w:szCs w:val="24"/>
                <w:lang w:val="ka-GE"/>
              </w:rPr>
            </w:pPr>
          </w:p>
          <w:p w14:paraId="29DC46ED" w14:textId="77777777" w:rsidR="00AE0463" w:rsidRPr="00E50F33" w:rsidRDefault="00395093" w:rsidP="00AE0463">
            <w:pPr>
              <w:pStyle w:val="ListParagraph"/>
              <w:numPr>
                <w:ilvl w:val="0"/>
                <w:numId w:val="3"/>
              </w:numPr>
              <w:jc w:val="both"/>
              <w:rPr>
                <w:rFonts w:ascii="Sylfaen" w:hAnsi="Sylfaen"/>
                <w:sz w:val="24"/>
                <w:szCs w:val="24"/>
                <w:lang w:val="ka-GE"/>
              </w:rPr>
            </w:pPr>
            <w:r w:rsidRPr="00E50F33">
              <w:rPr>
                <w:rFonts w:ascii="Sylfaen" w:hAnsi="Sylfaen" w:cs="Sylfaen"/>
                <w:sz w:val="24"/>
                <w:szCs w:val="24"/>
                <w:lang w:val="ka-GE"/>
              </w:rPr>
              <w:t>კონკურსის</w:t>
            </w:r>
            <w:r w:rsidRPr="00E50F33">
              <w:rPr>
                <w:rFonts w:ascii="Sylfaen" w:hAnsi="Sylfaen"/>
                <w:sz w:val="24"/>
                <w:szCs w:val="24"/>
                <w:lang w:val="ka-GE"/>
              </w:rPr>
              <w:t xml:space="preserve"> ჩატარების ეტაპების ვადებს,</w:t>
            </w:r>
            <w:r w:rsidR="000455DA" w:rsidRPr="00E50F33">
              <w:rPr>
                <w:rFonts w:ascii="Sylfaen" w:hAnsi="Sylfaen"/>
                <w:sz w:val="24"/>
                <w:szCs w:val="24"/>
                <w:lang w:val="ka-GE"/>
              </w:rPr>
              <w:t xml:space="preserve"> შეფასების დამატებით საკითხებს</w:t>
            </w:r>
            <w:r w:rsidRPr="00E50F33">
              <w:rPr>
                <w:rFonts w:ascii="Sylfaen" w:hAnsi="Sylfaen"/>
                <w:sz w:val="24"/>
                <w:szCs w:val="24"/>
                <w:lang w:val="ka-GE"/>
              </w:rPr>
              <w:t xml:space="preserve"> ოქმით, განსაზღვრავს სპეციალურად შექმნილი სამუშაო კომისია.</w:t>
            </w:r>
          </w:p>
        </w:tc>
      </w:tr>
    </w:tbl>
    <w:p w14:paraId="57E86578" w14:textId="01DFC404" w:rsidR="007923C4" w:rsidRDefault="007923C4" w:rsidP="002650FD">
      <w:pPr>
        <w:jc w:val="both"/>
        <w:rPr>
          <w:rFonts w:ascii="Sylfaen" w:hAnsi="Sylfaen"/>
          <w:b/>
          <w:color w:val="000000" w:themeColor="text1"/>
          <w:sz w:val="24"/>
          <w:szCs w:val="24"/>
          <w:shd w:val="clear" w:color="auto" w:fill="FFFFFF"/>
          <w:lang w:val="ka-GE"/>
        </w:rPr>
      </w:pPr>
    </w:p>
    <w:p w14:paraId="7D52F258" w14:textId="20CA4C09" w:rsidR="007923C4" w:rsidRDefault="007923C4" w:rsidP="002650FD">
      <w:pPr>
        <w:jc w:val="both"/>
        <w:rPr>
          <w:rFonts w:ascii="Sylfaen" w:hAnsi="Sylfaen"/>
          <w:b/>
          <w:color w:val="000000" w:themeColor="text1"/>
          <w:sz w:val="24"/>
          <w:szCs w:val="24"/>
          <w:shd w:val="clear" w:color="auto" w:fill="FFFFFF"/>
          <w:lang w:val="ka-GE"/>
        </w:rPr>
      </w:pPr>
    </w:p>
    <w:p w14:paraId="0BD3B87C" w14:textId="77777777" w:rsidR="009E1C22" w:rsidRPr="00E50F33" w:rsidRDefault="009E1C22" w:rsidP="002650FD">
      <w:pPr>
        <w:jc w:val="both"/>
        <w:rPr>
          <w:rFonts w:ascii="Sylfaen" w:hAnsi="Sylfaen"/>
          <w:b/>
          <w:color w:val="000000" w:themeColor="text1"/>
          <w:sz w:val="24"/>
          <w:szCs w:val="24"/>
          <w:shd w:val="clear" w:color="auto" w:fill="FFFFFF"/>
          <w:lang w:val="ka-GE"/>
        </w:rPr>
      </w:pPr>
    </w:p>
    <w:p w14:paraId="2ECD9B2F" w14:textId="77777777" w:rsidR="00E87C65" w:rsidRPr="00E50F33" w:rsidRDefault="00E50F33" w:rsidP="002650FD">
      <w:pPr>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17</w:t>
      </w:r>
      <w:r w:rsidR="00676439" w:rsidRPr="00E50F33">
        <w:rPr>
          <w:rFonts w:ascii="Sylfaen" w:hAnsi="Sylfaen"/>
          <w:b/>
          <w:color w:val="000000" w:themeColor="text1"/>
          <w:sz w:val="24"/>
          <w:szCs w:val="24"/>
          <w:shd w:val="clear" w:color="auto" w:fill="FFFFFF"/>
          <w:lang w:val="ka-GE"/>
        </w:rPr>
        <w:t>.</w:t>
      </w:r>
      <w:r w:rsidR="00E87C65" w:rsidRPr="00E50F33">
        <w:rPr>
          <w:rFonts w:ascii="Sylfaen" w:hAnsi="Sylfaen"/>
          <w:b/>
          <w:color w:val="000000" w:themeColor="text1"/>
          <w:sz w:val="24"/>
          <w:szCs w:val="24"/>
          <w:shd w:val="clear" w:color="auto" w:fill="FFFFFF"/>
          <w:lang w:val="ka-GE"/>
        </w:rPr>
        <w:t xml:space="preserve"> მოსარგებლეთა შერჩევის წესი</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AE0463" w:rsidRPr="00E50F33" w14:paraId="529177E5" w14:textId="77777777" w:rsidTr="00E5311E">
        <w:trPr>
          <w:trHeight w:val="1801"/>
        </w:trPr>
        <w:tc>
          <w:tcPr>
            <w:tcW w:w="9498" w:type="dxa"/>
          </w:tcPr>
          <w:p w14:paraId="20C732B7" w14:textId="0702591C" w:rsidR="00E5311E" w:rsidRPr="00E50F33" w:rsidRDefault="00395093" w:rsidP="00E5311E">
            <w:pPr>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 xml:space="preserve">პროგრამაში მონაწილეობის უფლებით სარგებლობს  </w:t>
            </w:r>
            <w:r w:rsidR="00E5311E" w:rsidRPr="00E50F33">
              <w:rPr>
                <w:rFonts w:ascii="Sylfaen" w:hAnsi="Sylfaen"/>
                <w:color w:val="000000" w:themeColor="text1"/>
                <w:sz w:val="24"/>
                <w:szCs w:val="24"/>
                <w:shd w:val="clear" w:color="auto" w:fill="FFFFFF"/>
                <w:lang w:val="ka-GE"/>
              </w:rPr>
              <w:t xml:space="preserve"> </w:t>
            </w:r>
            <w:r w:rsidR="00D31F8D">
              <w:rPr>
                <w:rFonts w:ascii="Sylfaen" w:hAnsi="Sylfaen"/>
                <w:color w:val="000000" w:themeColor="text1"/>
                <w:sz w:val="24"/>
                <w:szCs w:val="24"/>
                <w:shd w:val="clear" w:color="auto" w:fill="FFFFFF"/>
                <w:lang w:val="ka-GE"/>
              </w:rPr>
              <w:t xml:space="preserve">სენაკის </w:t>
            </w:r>
            <w:r w:rsidR="00E5311E" w:rsidRPr="00E50F33">
              <w:rPr>
                <w:rFonts w:ascii="Sylfaen" w:hAnsi="Sylfaen"/>
                <w:color w:val="000000" w:themeColor="text1"/>
                <w:sz w:val="24"/>
                <w:szCs w:val="24"/>
                <w:shd w:val="clear" w:color="auto" w:fill="FFFFFF"/>
                <w:lang w:val="ka-GE"/>
              </w:rPr>
              <w:t xml:space="preserve"> მუნიციპალიტეტში რეგისტრირებული </w:t>
            </w:r>
            <w:r w:rsidRPr="00E50F33">
              <w:rPr>
                <w:rFonts w:ascii="Sylfaen" w:hAnsi="Sylfaen"/>
                <w:color w:val="000000" w:themeColor="text1"/>
                <w:sz w:val="24"/>
                <w:szCs w:val="24"/>
                <w:shd w:val="clear" w:color="auto" w:fill="FFFFFF"/>
                <w:lang w:val="ka-GE"/>
              </w:rPr>
              <w:t>18 წელს მიღწეული ფიზიკური პირი</w:t>
            </w:r>
            <w:r w:rsidR="00EB7630">
              <w:rPr>
                <w:rFonts w:ascii="Sylfaen" w:hAnsi="Sylfaen"/>
                <w:color w:val="000000" w:themeColor="text1"/>
                <w:sz w:val="24"/>
                <w:szCs w:val="24"/>
                <w:shd w:val="clear" w:color="auto" w:fill="FFFFFF"/>
                <w:lang w:val="ka-GE"/>
              </w:rPr>
              <w:t>,</w:t>
            </w:r>
            <w:r w:rsidRPr="00E50F33">
              <w:rPr>
                <w:rFonts w:ascii="Sylfaen" w:hAnsi="Sylfaen"/>
                <w:color w:val="000000" w:themeColor="text1"/>
                <w:sz w:val="24"/>
                <w:szCs w:val="24"/>
                <w:shd w:val="clear" w:color="auto" w:fill="FFFFFF"/>
                <w:lang w:val="ka-GE"/>
              </w:rPr>
              <w:t xml:space="preserve"> ქალი ან ქალთა საინიციატივო ჯგუფი</w:t>
            </w:r>
            <w:r w:rsidR="00EB7630">
              <w:rPr>
                <w:rFonts w:ascii="Sylfaen" w:hAnsi="Sylfaen"/>
                <w:color w:val="000000" w:themeColor="text1"/>
                <w:sz w:val="24"/>
                <w:szCs w:val="24"/>
                <w:shd w:val="clear" w:color="auto" w:fill="FFFFFF"/>
                <w:lang w:val="ka-GE"/>
              </w:rPr>
              <w:t>,</w:t>
            </w:r>
            <w:r w:rsidR="00506BC0">
              <w:rPr>
                <w:rFonts w:ascii="Sylfaen" w:hAnsi="Sylfaen"/>
                <w:color w:val="000000" w:themeColor="text1"/>
                <w:sz w:val="24"/>
                <w:szCs w:val="24"/>
                <w:shd w:val="clear" w:color="auto" w:fill="FFFFFF"/>
                <w:lang w:val="ka-GE"/>
              </w:rPr>
              <w:t xml:space="preserve"> </w:t>
            </w:r>
            <w:r w:rsidR="00EB7630">
              <w:rPr>
                <w:rFonts w:ascii="Sylfaen" w:hAnsi="Sylfaen"/>
                <w:color w:val="000000" w:themeColor="text1"/>
                <w:sz w:val="24"/>
                <w:szCs w:val="24"/>
                <w:shd w:val="clear" w:color="auto" w:fill="FFFFFF"/>
                <w:lang w:val="ka-GE"/>
              </w:rPr>
              <w:t>ახალგაზრდები ან ახალგაზრდული საინიციატივო ჯგუფი.</w:t>
            </w:r>
          </w:p>
          <w:p w14:paraId="14F16BC0" w14:textId="101938EC" w:rsidR="00E5311E" w:rsidRPr="00E50F33" w:rsidRDefault="00E5311E" w:rsidP="00E5311E">
            <w:pPr>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 xml:space="preserve">ქალთა </w:t>
            </w:r>
            <w:r w:rsidR="00EB7630">
              <w:rPr>
                <w:rFonts w:ascii="Sylfaen" w:hAnsi="Sylfaen"/>
                <w:color w:val="000000" w:themeColor="text1"/>
                <w:sz w:val="24"/>
                <w:szCs w:val="24"/>
                <w:shd w:val="clear" w:color="auto" w:fill="FFFFFF"/>
                <w:lang w:val="ka-GE"/>
              </w:rPr>
              <w:t xml:space="preserve"> და ახალგაზრდული </w:t>
            </w:r>
            <w:r w:rsidRPr="00E50F33">
              <w:rPr>
                <w:rFonts w:ascii="Sylfaen" w:hAnsi="Sylfaen"/>
                <w:color w:val="000000" w:themeColor="text1"/>
                <w:sz w:val="24"/>
                <w:szCs w:val="24"/>
                <w:shd w:val="clear" w:color="auto" w:fill="FFFFFF"/>
                <w:lang w:val="ka-GE"/>
              </w:rPr>
              <w:t xml:space="preserve">საინიციატივო ჯგუფის   მონაწილეობის  მიღების შემთხვევაში,  პასუხისმგებელი პირი უნდა იყოს   რეგისტრირებული </w:t>
            </w:r>
            <w:r w:rsidR="00D31F8D">
              <w:rPr>
                <w:rFonts w:ascii="Sylfaen" w:hAnsi="Sylfaen"/>
                <w:color w:val="000000" w:themeColor="text1"/>
                <w:sz w:val="24"/>
                <w:szCs w:val="24"/>
                <w:shd w:val="clear" w:color="auto" w:fill="FFFFFF"/>
                <w:lang w:val="ka-GE"/>
              </w:rPr>
              <w:t xml:space="preserve">სენაკის </w:t>
            </w:r>
            <w:r w:rsidRPr="00E50F33">
              <w:rPr>
                <w:rFonts w:ascii="Sylfaen" w:hAnsi="Sylfaen"/>
                <w:color w:val="000000" w:themeColor="text1"/>
                <w:sz w:val="24"/>
                <w:szCs w:val="24"/>
                <w:shd w:val="clear" w:color="auto" w:fill="FFFFFF"/>
                <w:lang w:val="ka-GE"/>
              </w:rPr>
              <w:t>მუნიციპალიტეტში.</w:t>
            </w:r>
          </w:p>
          <w:p w14:paraId="0CBF735A" w14:textId="77777777" w:rsidR="006B117D" w:rsidRPr="00E50F33" w:rsidRDefault="006B117D" w:rsidP="006B117D">
            <w:pPr>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 xml:space="preserve">უპირატესობა ენიჭება: </w:t>
            </w:r>
          </w:p>
          <w:p w14:paraId="27B90BEE" w14:textId="55B79BFA" w:rsidR="006B117D" w:rsidRDefault="006B117D" w:rsidP="00171540">
            <w:pPr>
              <w:pStyle w:val="ListParagraph"/>
              <w:numPr>
                <w:ilvl w:val="0"/>
                <w:numId w:val="10"/>
              </w:num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ახალი ბიზნესის წამოწყებას,</w:t>
            </w:r>
            <w:r w:rsidRPr="00E50F33">
              <w:rPr>
                <w:rFonts w:ascii="Sylfaen" w:hAnsi="Sylfaen"/>
                <w:b/>
                <w:color w:val="000000" w:themeColor="text1"/>
                <w:sz w:val="24"/>
                <w:szCs w:val="24"/>
                <w:shd w:val="clear" w:color="auto" w:fill="FFFFFF"/>
                <w:lang w:val="ka-GE"/>
              </w:rPr>
              <w:t xml:space="preserve"> </w:t>
            </w:r>
            <w:r w:rsidRPr="00E50F33">
              <w:rPr>
                <w:rFonts w:ascii="Sylfaen" w:hAnsi="Sylfaen"/>
                <w:color w:val="000000" w:themeColor="text1"/>
                <w:sz w:val="24"/>
                <w:szCs w:val="24"/>
                <w:shd w:val="clear" w:color="auto" w:fill="FFFFFF"/>
                <w:lang w:val="ka-GE"/>
              </w:rPr>
              <w:t xml:space="preserve"> </w:t>
            </w:r>
          </w:p>
          <w:p w14:paraId="7FE7B157" w14:textId="606695D5" w:rsidR="009E1E5E" w:rsidRPr="00E50F33" w:rsidRDefault="009E1E5E" w:rsidP="00171540">
            <w:pPr>
              <w:pStyle w:val="ListParagraph"/>
              <w:numPr>
                <w:ilvl w:val="0"/>
                <w:numId w:val="10"/>
              </w:num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ქალის და </w:t>
            </w:r>
            <w:r w:rsidR="00C75536">
              <w:rPr>
                <w:rFonts w:ascii="Sylfaen" w:hAnsi="Sylfaen"/>
                <w:color w:val="000000" w:themeColor="text1"/>
                <w:sz w:val="24"/>
                <w:szCs w:val="24"/>
                <w:shd w:val="clear" w:color="auto" w:fill="FFFFFF"/>
                <w:lang w:val="ka-GE"/>
              </w:rPr>
              <w:t>ქალთ</w:t>
            </w:r>
            <w:r>
              <w:rPr>
                <w:rFonts w:ascii="Sylfaen" w:hAnsi="Sylfaen"/>
                <w:color w:val="000000" w:themeColor="text1"/>
                <w:sz w:val="24"/>
                <w:szCs w:val="24"/>
                <w:shd w:val="clear" w:color="auto" w:fill="FFFFFF"/>
                <w:lang w:val="ka-GE"/>
              </w:rPr>
              <w:t>ა ჯგუფების ბიზნესის დაწყება/გაფართოებას,</w:t>
            </w:r>
          </w:p>
          <w:p w14:paraId="010B60D6" w14:textId="4DDE0621" w:rsidR="006B117D" w:rsidRPr="00E50F33" w:rsidRDefault="006B117D" w:rsidP="00171540">
            <w:pPr>
              <w:pStyle w:val="ListParagraph"/>
              <w:numPr>
                <w:ilvl w:val="0"/>
                <w:numId w:val="10"/>
              </w:num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rPr>
              <w:t>ახალგაზრდა</w:t>
            </w:r>
            <w:r w:rsidRPr="00E50F33">
              <w:rPr>
                <w:rFonts w:ascii="Sylfaen" w:hAnsi="Sylfaen"/>
                <w:color w:val="000000" w:themeColor="text1"/>
                <w:sz w:val="24"/>
                <w:szCs w:val="24"/>
                <w:shd w:val="clear" w:color="auto" w:fill="FFFFFF"/>
                <w:lang w:val="ka-GE"/>
              </w:rPr>
              <w:t xml:space="preserve"> </w:t>
            </w:r>
            <w:r w:rsidR="00D31F8D">
              <w:rPr>
                <w:rFonts w:ascii="Sylfaen" w:hAnsi="Sylfaen"/>
                <w:color w:val="000000" w:themeColor="text1"/>
                <w:sz w:val="24"/>
                <w:szCs w:val="24"/>
                <w:shd w:val="clear" w:color="auto" w:fill="FFFFFF"/>
              </w:rPr>
              <w:t>(35</w:t>
            </w:r>
            <w:r w:rsidRPr="00E50F33">
              <w:rPr>
                <w:rFonts w:ascii="Sylfaen" w:hAnsi="Sylfaen"/>
                <w:color w:val="000000" w:themeColor="text1"/>
                <w:sz w:val="24"/>
                <w:szCs w:val="24"/>
                <w:shd w:val="clear" w:color="auto" w:fill="FFFFFF"/>
              </w:rPr>
              <w:t xml:space="preserve"> წლის ასაკის ჩათვლით) სუბიექტის</w:t>
            </w:r>
            <w:r w:rsidR="00EB7630">
              <w:rPr>
                <w:rFonts w:ascii="Sylfaen" w:hAnsi="Sylfaen"/>
                <w:color w:val="000000" w:themeColor="text1"/>
                <w:sz w:val="24"/>
                <w:szCs w:val="24"/>
                <w:shd w:val="clear" w:color="auto" w:fill="FFFFFF"/>
              </w:rPr>
              <w:t xml:space="preserve"> </w:t>
            </w:r>
            <w:r w:rsidRPr="00E50F33">
              <w:rPr>
                <w:rFonts w:ascii="Sylfaen" w:hAnsi="Sylfaen"/>
                <w:color w:val="000000" w:themeColor="text1"/>
                <w:sz w:val="24"/>
                <w:szCs w:val="24"/>
                <w:shd w:val="clear" w:color="auto" w:fill="FFFFFF"/>
              </w:rPr>
              <w:t xml:space="preserve">  მიერ ბიზნესის დაწყება/გაფართოება</w:t>
            </w:r>
            <w:r w:rsidRPr="00E50F33">
              <w:rPr>
                <w:rFonts w:ascii="Sylfaen" w:hAnsi="Sylfaen"/>
                <w:color w:val="000000" w:themeColor="text1"/>
                <w:sz w:val="24"/>
                <w:szCs w:val="24"/>
                <w:shd w:val="clear" w:color="auto" w:fill="FFFFFF"/>
                <w:lang w:val="ka-GE"/>
              </w:rPr>
              <w:t>ს,</w:t>
            </w:r>
          </w:p>
          <w:p w14:paraId="78BB37A0" w14:textId="2B6EFDC6" w:rsidR="00171540" w:rsidRPr="00D31F8D" w:rsidRDefault="006F2241" w:rsidP="00D31F8D">
            <w:pPr>
              <w:pStyle w:val="ListParagraph"/>
              <w:numPr>
                <w:ilvl w:val="0"/>
                <w:numId w:val="10"/>
              </w:num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 xml:space="preserve">შეზღუდული შესაძლებლობის მქონე პირთა (შემდგომში </w:t>
            </w:r>
            <w:r w:rsidR="006B117D" w:rsidRPr="00E50F33">
              <w:rPr>
                <w:rFonts w:ascii="Sylfaen" w:hAnsi="Sylfaen"/>
                <w:color w:val="000000" w:themeColor="text1"/>
                <w:sz w:val="24"/>
                <w:szCs w:val="24"/>
                <w:shd w:val="clear" w:color="auto" w:fill="FFFFFF"/>
              </w:rPr>
              <w:t>შშმ პირ</w:t>
            </w:r>
            <w:r w:rsidRPr="00E50F33">
              <w:rPr>
                <w:rFonts w:ascii="Sylfaen" w:hAnsi="Sylfaen"/>
                <w:color w:val="000000" w:themeColor="text1"/>
                <w:sz w:val="24"/>
                <w:szCs w:val="24"/>
                <w:shd w:val="clear" w:color="auto" w:fill="FFFFFF"/>
                <w:lang w:val="ka-GE"/>
              </w:rPr>
              <w:t>ი)</w:t>
            </w:r>
            <w:r w:rsidR="006B117D" w:rsidRPr="00E50F33">
              <w:rPr>
                <w:rFonts w:ascii="Sylfaen" w:hAnsi="Sylfaen"/>
                <w:color w:val="000000" w:themeColor="text1"/>
                <w:sz w:val="24"/>
                <w:szCs w:val="24"/>
                <w:shd w:val="clear" w:color="auto" w:fill="FFFFFF"/>
              </w:rPr>
              <w:t xml:space="preserve"> ქალთა  მიერ ბიზნესის დაწყება/გაფართოება</w:t>
            </w:r>
            <w:r w:rsidR="006B117D" w:rsidRPr="00E50F33">
              <w:rPr>
                <w:rFonts w:ascii="Sylfaen" w:hAnsi="Sylfaen"/>
                <w:color w:val="000000" w:themeColor="text1"/>
                <w:sz w:val="24"/>
                <w:szCs w:val="24"/>
                <w:shd w:val="clear" w:color="auto" w:fill="FFFFFF"/>
                <w:lang w:val="ka-GE"/>
              </w:rPr>
              <w:t>ს</w:t>
            </w:r>
            <w:r w:rsidR="00D31F8D">
              <w:rPr>
                <w:rFonts w:ascii="Sylfaen" w:hAnsi="Sylfaen"/>
                <w:color w:val="000000" w:themeColor="text1"/>
                <w:sz w:val="24"/>
                <w:szCs w:val="24"/>
                <w:shd w:val="clear" w:color="auto" w:fill="FFFFFF"/>
                <w:lang w:val="ka-GE"/>
              </w:rPr>
              <w:t>,</w:t>
            </w:r>
          </w:p>
          <w:p w14:paraId="4151E255" w14:textId="77777777" w:rsidR="006B117D" w:rsidRPr="00E50F33" w:rsidRDefault="006B117D" w:rsidP="00171540">
            <w:pPr>
              <w:pStyle w:val="ListParagraph"/>
              <w:numPr>
                <w:ilvl w:val="0"/>
                <w:numId w:val="10"/>
              </w:num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rPr>
              <w:t>მარტოხელა სტატუსის მქონე მშობლის</w:t>
            </w:r>
            <w:r w:rsidR="006F2241" w:rsidRPr="00E50F33">
              <w:rPr>
                <w:rFonts w:ascii="Sylfaen" w:hAnsi="Sylfaen"/>
                <w:color w:val="000000" w:themeColor="text1"/>
                <w:sz w:val="24"/>
                <w:szCs w:val="24"/>
                <w:shd w:val="clear" w:color="auto" w:fill="FFFFFF"/>
                <w:lang w:val="ka-GE"/>
              </w:rPr>
              <w:t xml:space="preserve"> </w:t>
            </w:r>
            <w:r w:rsidRPr="00E50F33">
              <w:rPr>
                <w:rFonts w:ascii="Sylfaen" w:hAnsi="Sylfaen"/>
                <w:color w:val="000000" w:themeColor="text1"/>
                <w:sz w:val="24"/>
                <w:szCs w:val="24"/>
                <w:shd w:val="clear" w:color="auto" w:fill="FFFFFF"/>
              </w:rPr>
              <w:t>(</w:t>
            </w:r>
            <w:r w:rsidR="006F2241" w:rsidRPr="00E50F33">
              <w:rPr>
                <w:rFonts w:ascii="Sylfaen" w:hAnsi="Sylfaen"/>
                <w:color w:val="000000" w:themeColor="text1"/>
                <w:sz w:val="24"/>
                <w:szCs w:val="24"/>
                <w:shd w:val="clear" w:color="auto" w:fill="FFFFFF"/>
                <w:lang w:val="ka-GE"/>
              </w:rPr>
              <w:t>დედის</w:t>
            </w:r>
            <w:r w:rsidRPr="00E50F33">
              <w:rPr>
                <w:rFonts w:ascii="Sylfaen" w:hAnsi="Sylfaen"/>
                <w:color w:val="000000" w:themeColor="text1"/>
                <w:sz w:val="24"/>
                <w:szCs w:val="24"/>
                <w:shd w:val="clear" w:color="auto" w:fill="FFFFFF"/>
              </w:rPr>
              <w:t>) მიერ ბიზნესის დაწყება/გაფართოება</w:t>
            </w:r>
            <w:r w:rsidR="00171540" w:rsidRPr="00E50F33">
              <w:rPr>
                <w:rFonts w:ascii="Sylfaen" w:hAnsi="Sylfaen"/>
                <w:color w:val="000000" w:themeColor="text1"/>
                <w:sz w:val="24"/>
                <w:szCs w:val="24"/>
                <w:shd w:val="clear" w:color="auto" w:fill="FFFFFF"/>
                <w:lang w:val="ka-GE"/>
              </w:rPr>
              <w:t>ს,</w:t>
            </w:r>
          </w:p>
          <w:p w14:paraId="7D64BA01" w14:textId="4829A3D3" w:rsidR="00171540" w:rsidRDefault="00171540" w:rsidP="006B117D">
            <w:pPr>
              <w:pStyle w:val="ListParagraph"/>
              <w:numPr>
                <w:ilvl w:val="0"/>
                <w:numId w:val="10"/>
              </w:numPr>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მრავალშვილიან</w:t>
            </w:r>
            <w:r w:rsidR="006F2241" w:rsidRPr="00E50F33">
              <w:rPr>
                <w:rFonts w:ascii="Sylfaen" w:hAnsi="Sylfaen"/>
                <w:color w:val="000000" w:themeColor="text1"/>
                <w:sz w:val="24"/>
                <w:szCs w:val="24"/>
                <w:shd w:val="clear" w:color="auto" w:fill="FFFFFF"/>
                <w:lang w:val="ka-GE"/>
              </w:rPr>
              <w:t>ი მშობლის სტატუსის მქონე</w:t>
            </w:r>
            <w:r w:rsidRPr="00E50F33">
              <w:rPr>
                <w:rFonts w:ascii="Sylfaen" w:hAnsi="Sylfaen"/>
                <w:color w:val="000000" w:themeColor="text1"/>
                <w:sz w:val="24"/>
                <w:szCs w:val="24"/>
                <w:shd w:val="clear" w:color="auto" w:fill="FFFFFF"/>
                <w:lang w:val="ka-GE"/>
              </w:rPr>
              <w:t xml:space="preserve"> </w:t>
            </w:r>
            <w:r w:rsidR="006F2241" w:rsidRPr="00E50F33">
              <w:rPr>
                <w:rFonts w:ascii="Sylfaen" w:hAnsi="Sylfaen"/>
                <w:color w:val="000000" w:themeColor="text1"/>
                <w:sz w:val="24"/>
                <w:szCs w:val="24"/>
                <w:shd w:val="clear" w:color="auto" w:fill="FFFFFF"/>
                <w:lang w:val="ka-GE"/>
              </w:rPr>
              <w:t>დედის</w:t>
            </w:r>
            <w:r w:rsidRPr="00E50F33">
              <w:rPr>
                <w:rFonts w:ascii="Sylfaen" w:hAnsi="Sylfaen"/>
                <w:color w:val="000000" w:themeColor="text1"/>
                <w:sz w:val="24"/>
                <w:szCs w:val="24"/>
                <w:shd w:val="clear" w:color="auto" w:fill="FFFFFF"/>
                <w:lang w:val="ka-GE"/>
              </w:rPr>
              <w:t xml:space="preserve"> (ოთხი ან მეტი შვილი 18 წლამდე) მიერ ბიზნესის დაწყება/გაფართოებას</w:t>
            </w:r>
            <w:r w:rsidR="002D74D5">
              <w:rPr>
                <w:rFonts w:ascii="Sylfaen" w:hAnsi="Sylfaen"/>
                <w:color w:val="000000" w:themeColor="text1"/>
                <w:sz w:val="24"/>
                <w:szCs w:val="24"/>
                <w:shd w:val="clear" w:color="auto" w:fill="FFFFFF"/>
                <w:lang w:val="ka-GE"/>
              </w:rPr>
              <w:t>,</w:t>
            </w:r>
          </w:p>
          <w:p w14:paraId="007EB737" w14:textId="404970F0" w:rsidR="00526F61" w:rsidRDefault="00526F61" w:rsidP="006B117D">
            <w:pPr>
              <w:pStyle w:val="ListParagraph"/>
              <w:numPr>
                <w:ilvl w:val="0"/>
                <w:numId w:val="10"/>
              </w:num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დაბრუნებულ მიგრანტს ან მისი ოჯახის წევრს</w:t>
            </w:r>
          </w:p>
          <w:p w14:paraId="2E57E4FF" w14:textId="0A6DB4ED" w:rsidR="003B7663" w:rsidRPr="00E50F33" w:rsidRDefault="003B7663" w:rsidP="006B117D">
            <w:pPr>
              <w:pStyle w:val="ListParagraph"/>
              <w:numPr>
                <w:ilvl w:val="0"/>
                <w:numId w:val="10"/>
              </w:num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ინოვაციური პროექტებს</w:t>
            </w:r>
          </w:p>
          <w:p w14:paraId="091289EA" w14:textId="3EAB38CE" w:rsidR="00D570AC" w:rsidRDefault="00D570AC" w:rsidP="003B7663">
            <w:pPr>
              <w:pStyle w:val="ListParagraph"/>
              <w:jc w:val="both"/>
              <w:rPr>
                <w:rFonts w:ascii="Sylfaen" w:hAnsi="Sylfaen"/>
                <w:color w:val="000000" w:themeColor="text1"/>
                <w:sz w:val="24"/>
                <w:szCs w:val="24"/>
                <w:shd w:val="clear" w:color="auto" w:fill="FFFFFF"/>
                <w:lang w:val="ka-GE"/>
              </w:rPr>
            </w:pPr>
          </w:p>
          <w:p w14:paraId="49AF0656" w14:textId="77777777" w:rsidR="00526F61" w:rsidRPr="00526F61" w:rsidRDefault="00526F61" w:rsidP="00526F61">
            <w:pPr>
              <w:jc w:val="both"/>
              <w:rPr>
                <w:rFonts w:ascii="Sylfaen" w:hAnsi="Sylfaen"/>
                <w:color w:val="000000" w:themeColor="text1"/>
                <w:sz w:val="24"/>
                <w:szCs w:val="24"/>
                <w:shd w:val="clear" w:color="auto" w:fill="FFFFFF"/>
                <w:lang w:val="ka-GE"/>
              </w:rPr>
            </w:pPr>
          </w:p>
          <w:p w14:paraId="53D90814" w14:textId="5E8DCB5E" w:rsidR="00E01D22" w:rsidRPr="00E50F33" w:rsidRDefault="00E01D22" w:rsidP="00E01D22">
            <w:pPr>
              <w:pStyle w:val="ListParagraph"/>
              <w:rPr>
                <w:rFonts w:ascii="Sylfaen" w:hAnsi="Sylfaen"/>
                <w:b/>
                <w:color w:val="000000" w:themeColor="text1"/>
                <w:sz w:val="24"/>
                <w:szCs w:val="24"/>
                <w:shd w:val="clear" w:color="auto" w:fill="FFFFFF"/>
              </w:rPr>
            </w:pPr>
            <w:r w:rsidRPr="00E50F33">
              <w:rPr>
                <w:rFonts w:ascii="Sylfaen" w:hAnsi="Sylfaen"/>
                <w:b/>
                <w:color w:val="000000" w:themeColor="text1"/>
                <w:sz w:val="24"/>
                <w:szCs w:val="24"/>
                <w:shd w:val="clear" w:color="auto" w:fill="FFFFFF"/>
                <w:lang w:val="ka-GE"/>
              </w:rPr>
              <w:t>აღნიშნული კატეგორი</w:t>
            </w:r>
            <w:r w:rsidR="00512EA5">
              <w:rPr>
                <w:rFonts w:ascii="Sylfaen" w:hAnsi="Sylfaen"/>
                <w:b/>
                <w:color w:val="000000" w:themeColor="text1"/>
                <w:sz w:val="24"/>
                <w:szCs w:val="24"/>
                <w:shd w:val="clear" w:color="auto" w:fill="FFFFFF"/>
                <w:lang w:val="ka-GE"/>
              </w:rPr>
              <w:t>ის</w:t>
            </w:r>
            <w:r w:rsidRPr="00E50F33">
              <w:rPr>
                <w:rFonts w:ascii="Sylfaen" w:hAnsi="Sylfaen"/>
                <w:b/>
                <w:color w:val="000000" w:themeColor="text1"/>
                <w:sz w:val="24"/>
                <w:szCs w:val="24"/>
                <w:shd w:val="clear" w:color="auto" w:fill="FFFFFF"/>
                <w:lang w:val="ka-GE"/>
              </w:rPr>
              <w:t xml:space="preserve"> </w:t>
            </w:r>
            <w:r w:rsidR="00512EA5">
              <w:rPr>
                <w:rFonts w:ascii="Sylfaen" w:hAnsi="Sylfaen"/>
                <w:b/>
                <w:color w:val="000000" w:themeColor="text1"/>
                <w:sz w:val="24"/>
                <w:szCs w:val="24"/>
                <w:shd w:val="clear" w:color="auto" w:fill="FFFFFF"/>
                <w:lang w:val="ka-GE"/>
              </w:rPr>
              <w:t>პირმა</w:t>
            </w:r>
            <w:r w:rsidRPr="00E50F33">
              <w:rPr>
                <w:rFonts w:ascii="Sylfaen" w:hAnsi="Sylfaen"/>
                <w:b/>
                <w:color w:val="000000" w:themeColor="text1"/>
                <w:sz w:val="24"/>
                <w:szCs w:val="24"/>
                <w:shd w:val="clear" w:color="auto" w:fill="FFFFFF"/>
                <w:lang w:val="ka-GE"/>
              </w:rPr>
              <w:t xml:space="preserve"> </w:t>
            </w:r>
            <w:r w:rsidR="002D74D5">
              <w:rPr>
                <w:rFonts w:ascii="Sylfaen" w:hAnsi="Sylfaen"/>
                <w:b/>
                <w:color w:val="000000" w:themeColor="text1"/>
                <w:sz w:val="24"/>
                <w:szCs w:val="24"/>
                <w:shd w:val="clear" w:color="auto" w:fill="FFFFFF"/>
                <w:lang w:val="ka-GE"/>
              </w:rPr>
              <w:t xml:space="preserve"> </w:t>
            </w:r>
            <w:r w:rsidRPr="00E50F33">
              <w:rPr>
                <w:rFonts w:ascii="Sylfaen" w:hAnsi="Sylfaen"/>
                <w:b/>
                <w:color w:val="000000" w:themeColor="text1"/>
                <w:sz w:val="24"/>
                <w:szCs w:val="24"/>
                <w:shd w:val="clear" w:color="auto" w:fill="FFFFFF"/>
                <w:lang w:val="ka-GE"/>
              </w:rPr>
              <w:t>უნდა წ</w:t>
            </w:r>
            <w:r w:rsidR="00512EA5">
              <w:rPr>
                <w:rFonts w:ascii="Sylfaen" w:hAnsi="Sylfaen"/>
                <w:b/>
                <w:color w:val="000000" w:themeColor="text1"/>
                <w:sz w:val="24"/>
                <w:szCs w:val="24"/>
                <w:shd w:val="clear" w:color="auto" w:fill="FFFFFF"/>
                <w:lang w:val="ka-GE"/>
              </w:rPr>
              <w:t>არმოადგინოს</w:t>
            </w:r>
            <w:r w:rsidRPr="00E50F33">
              <w:rPr>
                <w:rFonts w:ascii="Sylfaen" w:hAnsi="Sylfaen"/>
                <w:b/>
                <w:color w:val="000000" w:themeColor="text1"/>
                <w:sz w:val="24"/>
                <w:szCs w:val="24"/>
                <w:shd w:val="clear" w:color="auto" w:fill="FFFFFF"/>
                <w:lang w:val="ka-GE"/>
              </w:rPr>
              <w:t xml:space="preserve">  </w:t>
            </w:r>
            <w:r w:rsidR="003B6201" w:rsidRPr="00E50F33">
              <w:rPr>
                <w:rFonts w:ascii="Sylfaen" w:hAnsi="Sylfaen"/>
                <w:b/>
                <w:color w:val="000000" w:themeColor="text1"/>
                <w:sz w:val="24"/>
                <w:szCs w:val="24"/>
                <w:shd w:val="clear" w:color="auto" w:fill="FFFFFF"/>
                <w:lang w:val="ka-GE"/>
              </w:rPr>
              <w:t>შესაბამისი</w:t>
            </w:r>
            <w:r w:rsidR="00603557" w:rsidRPr="00E50F33">
              <w:rPr>
                <w:rFonts w:ascii="Sylfaen" w:hAnsi="Sylfaen"/>
                <w:b/>
                <w:color w:val="000000" w:themeColor="text1"/>
                <w:sz w:val="24"/>
                <w:szCs w:val="24"/>
                <w:shd w:val="clear" w:color="auto" w:fill="FFFFFF"/>
                <w:lang w:val="en-US"/>
              </w:rPr>
              <w:t xml:space="preserve"> </w:t>
            </w:r>
            <w:r w:rsidR="00506BC0">
              <w:rPr>
                <w:rFonts w:ascii="Sylfaen" w:hAnsi="Sylfaen"/>
                <w:b/>
                <w:color w:val="000000" w:themeColor="text1"/>
                <w:sz w:val="24"/>
                <w:szCs w:val="24"/>
                <w:shd w:val="clear" w:color="auto" w:fill="FFFFFF"/>
                <w:lang w:val="ka-GE"/>
              </w:rPr>
              <w:t xml:space="preserve">სტატუსის </w:t>
            </w:r>
            <w:r w:rsidRPr="00E50F33">
              <w:rPr>
                <w:rFonts w:ascii="Sylfaen" w:hAnsi="Sylfaen"/>
                <w:b/>
                <w:color w:val="000000" w:themeColor="text1"/>
                <w:sz w:val="24"/>
                <w:szCs w:val="24"/>
                <w:shd w:val="clear" w:color="auto" w:fill="FFFFFF"/>
                <w:lang w:val="ka-GE"/>
              </w:rPr>
              <w:t>დამადასტურებელი დოკუმენტი</w:t>
            </w:r>
            <w:r w:rsidR="001F189A">
              <w:rPr>
                <w:rFonts w:ascii="Sylfaen" w:hAnsi="Sylfaen"/>
                <w:b/>
                <w:color w:val="000000" w:themeColor="text1"/>
                <w:sz w:val="24"/>
                <w:szCs w:val="24"/>
                <w:shd w:val="clear" w:color="auto" w:fill="FFFFFF"/>
                <w:lang w:val="ka-GE"/>
              </w:rPr>
              <w:t xml:space="preserve">, </w:t>
            </w:r>
            <w:r w:rsidR="001F189A" w:rsidRPr="00E50F33">
              <w:rPr>
                <w:rFonts w:ascii="Sylfaen" w:hAnsi="Sylfaen"/>
                <w:b/>
                <w:color w:val="000000" w:themeColor="text1"/>
                <w:sz w:val="24"/>
                <w:szCs w:val="24"/>
                <w:shd w:val="clear" w:color="auto" w:fill="FFFFFF"/>
                <w:lang w:val="ka-GE"/>
              </w:rPr>
              <w:t>დანართის სახით</w:t>
            </w:r>
            <w:r w:rsidRPr="00E50F33">
              <w:rPr>
                <w:rFonts w:ascii="Sylfaen" w:hAnsi="Sylfaen"/>
                <w:b/>
                <w:color w:val="000000" w:themeColor="text1"/>
                <w:sz w:val="24"/>
                <w:szCs w:val="24"/>
                <w:shd w:val="clear" w:color="auto" w:fill="FFFFFF"/>
                <w:lang w:val="ka-GE"/>
              </w:rPr>
              <w:t>.</w:t>
            </w:r>
          </w:p>
          <w:p w14:paraId="4817C29A" w14:textId="77777777" w:rsidR="00E01D22" w:rsidRPr="00E50F33" w:rsidRDefault="00E01D22" w:rsidP="00E95ACC">
            <w:pPr>
              <w:pStyle w:val="ListParagraph"/>
              <w:jc w:val="both"/>
              <w:rPr>
                <w:rFonts w:ascii="Sylfaen" w:hAnsi="Sylfaen"/>
                <w:color w:val="000000" w:themeColor="text1"/>
                <w:sz w:val="24"/>
                <w:szCs w:val="24"/>
                <w:shd w:val="clear" w:color="auto" w:fill="FFFFFF"/>
                <w:lang w:val="en-US"/>
              </w:rPr>
            </w:pPr>
          </w:p>
        </w:tc>
      </w:tr>
    </w:tbl>
    <w:p w14:paraId="31B15FE3" w14:textId="77777777" w:rsidR="00E50F33" w:rsidRPr="00E50F33" w:rsidRDefault="00E50F33" w:rsidP="00E50F33">
      <w:pPr>
        <w:shd w:val="clear" w:color="auto" w:fill="FFFFFF"/>
        <w:spacing w:after="0" w:line="240" w:lineRule="auto"/>
        <w:rPr>
          <w:rFonts w:ascii="Sylfaen" w:hAnsi="Sylfaen"/>
          <w:b/>
          <w:color w:val="000000" w:themeColor="text1"/>
          <w:sz w:val="24"/>
          <w:szCs w:val="24"/>
          <w:shd w:val="clear" w:color="auto" w:fill="FFFFFF"/>
          <w:lang w:val="ka-GE"/>
        </w:rPr>
      </w:pPr>
    </w:p>
    <w:p w14:paraId="7CB85D2E" w14:textId="0F5E4F99" w:rsidR="00AC5BD3" w:rsidRDefault="00E50F33" w:rsidP="00015320">
      <w:pPr>
        <w:shd w:val="clear" w:color="auto" w:fill="FFFFFF"/>
        <w:spacing w:after="0" w:line="240" w:lineRule="auto"/>
        <w:rPr>
          <w:rFonts w:ascii="Sylfaen" w:eastAsia="Times New Roman" w:hAnsi="Sylfaen" w:cs="Segoe UI Historic"/>
          <w:b/>
          <w:color w:val="050505"/>
          <w:sz w:val="24"/>
          <w:szCs w:val="24"/>
          <w:lang w:val="ka-GE" w:eastAsia="ru-RU"/>
        </w:rPr>
      </w:pPr>
      <w:r w:rsidRPr="00E50F33">
        <w:rPr>
          <w:rFonts w:ascii="Sylfaen" w:hAnsi="Sylfaen"/>
          <w:b/>
          <w:color w:val="000000" w:themeColor="text1"/>
          <w:sz w:val="24"/>
          <w:szCs w:val="24"/>
          <w:shd w:val="clear" w:color="auto" w:fill="FFFFFF"/>
          <w:lang w:val="ka-GE"/>
        </w:rPr>
        <w:t xml:space="preserve">18. </w:t>
      </w:r>
      <w:r w:rsidRPr="00BF44F4">
        <w:rPr>
          <w:rFonts w:ascii="Sylfaen" w:eastAsia="Times New Roman" w:hAnsi="Sylfaen" w:cs="Sylfaen"/>
          <w:b/>
          <w:color w:val="050505"/>
          <w:sz w:val="24"/>
          <w:szCs w:val="24"/>
          <w:lang w:eastAsia="ru-RU"/>
        </w:rPr>
        <w:t>კონკურსში</w:t>
      </w:r>
      <w:r w:rsidRPr="00BF44F4">
        <w:rPr>
          <w:rFonts w:ascii="Sylfaen" w:eastAsia="Times New Roman" w:hAnsi="Sylfaen" w:cs="Segoe UI Historic"/>
          <w:b/>
          <w:color w:val="050505"/>
          <w:sz w:val="24"/>
          <w:szCs w:val="24"/>
          <w:lang w:eastAsia="ru-RU"/>
        </w:rPr>
        <w:t xml:space="preserve"> </w:t>
      </w:r>
      <w:r w:rsidRPr="00BF44F4">
        <w:rPr>
          <w:rFonts w:ascii="Sylfaen" w:eastAsia="Times New Roman" w:hAnsi="Sylfaen" w:cs="Sylfaen"/>
          <w:b/>
          <w:color w:val="050505"/>
          <w:sz w:val="24"/>
          <w:szCs w:val="24"/>
          <w:lang w:eastAsia="ru-RU"/>
        </w:rPr>
        <w:t>მონაწილეობა</w:t>
      </w:r>
      <w:r w:rsidRPr="00BF44F4">
        <w:rPr>
          <w:rFonts w:ascii="Sylfaen" w:eastAsia="Times New Roman" w:hAnsi="Sylfaen" w:cs="Segoe UI Historic"/>
          <w:b/>
          <w:color w:val="050505"/>
          <w:sz w:val="24"/>
          <w:szCs w:val="24"/>
          <w:lang w:eastAsia="ru-RU"/>
        </w:rPr>
        <w:t xml:space="preserve"> </w:t>
      </w:r>
      <w:r w:rsidRPr="00BF44F4">
        <w:rPr>
          <w:rFonts w:ascii="Sylfaen" w:eastAsia="Times New Roman" w:hAnsi="Sylfaen" w:cs="Sylfaen"/>
          <w:b/>
          <w:color w:val="050505"/>
          <w:sz w:val="24"/>
          <w:szCs w:val="24"/>
          <w:lang w:eastAsia="ru-RU"/>
        </w:rPr>
        <w:t>ეზღუდება</w:t>
      </w:r>
    </w:p>
    <w:p w14:paraId="6FA45BB0" w14:textId="77777777" w:rsidR="00512EA5" w:rsidRPr="00015320" w:rsidRDefault="00512EA5" w:rsidP="00015320">
      <w:pPr>
        <w:shd w:val="clear" w:color="auto" w:fill="FFFFFF"/>
        <w:spacing w:after="0" w:line="240" w:lineRule="auto"/>
        <w:rPr>
          <w:rFonts w:ascii="Sylfaen" w:eastAsia="Times New Roman" w:hAnsi="Sylfaen" w:cs="Segoe UI Historic"/>
          <w:color w:val="050505"/>
          <w:sz w:val="24"/>
          <w:szCs w:val="24"/>
          <w:lang w:val="ka-GE" w:eastAsia="ru-RU"/>
        </w:rPr>
      </w:pPr>
    </w:p>
    <w:tbl>
      <w:tblPr>
        <w:tblStyle w:val="TableGrid"/>
        <w:tblW w:w="0" w:type="auto"/>
        <w:tblLook w:val="04A0" w:firstRow="1" w:lastRow="0" w:firstColumn="1" w:lastColumn="0" w:noHBand="0" w:noVBand="1"/>
      </w:tblPr>
      <w:tblGrid>
        <w:gridCol w:w="9498"/>
      </w:tblGrid>
      <w:tr w:rsidR="00E50F33" w:rsidRPr="00E50F33" w14:paraId="32409DC7" w14:textId="77777777" w:rsidTr="00E50F33">
        <w:tc>
          <w:tcPr>
            <w:tcW w:w="9498" w:type="dxa"/>
          </w:tcPr>
          <w:p w14:paraId="5080C934" w14:textId="271961B5" w:rsidR="00E50F33" w:rsidRPr="003B7663" w:rsidRDefault="00E50F33" w:rsidP="003B7663">
            <w:pPr>
              <w:shd w:val="clear" w:color="auto" w:fill="FFFFFF"/>
              <w:spacing w:line="240" w:lineRule="auto"/>
              <w:rPr>
                <w:rFonts w:ascii="Sylfaen" w:eastAsia="Times New Roman" w:hAnsi="Sylfaen" w:cs="Segoe UI Historic"/>
                <w:color w:val="050505"/>
                <w:sz w:val="24"/>
                <w:szCs w:val="24"/>
                <w:lang w:eastAsia="ru-RU"/>
              </w:rPr>
            </w:pPr>
          </w:p>
          <w:p w14:paraId="77B3B6D7" w14:textId="77777777" w:rsidR="00FA450C" w:rsidRPr="00E50F33" w:rsidRDefault="00FA450C" w:rsidP="00FA450C">
            <w:pPr>
              <w:pStyle w:val="ListParagraph"/>
              <w:shd w:val="clear" w:color="auto" w:fill="FFFFFF"/>
              <w:spacing w:after="0" w:line="240" w:lineRule="auto"/>
              <w:rPr>
                <w:rFonts w:ascii="Sylfaen" w:eastAsia="Times New Roman" w:hAnsi="Sylfaen" w:cs="Segoe UI Historic"/>
                <w:color w:val="050505"/>
                <w:sz w:val="24"/>
                <w:szCs w:val="24"/>
                <w:lang w:eastAsia="ru-RU"/>
              </w:rPr>
            </w:pPr>
          </w:p>
          <w:p w14:paraId="447A45F9" w14:textId="77777777" w:rsidR="00E50F33" w:rsidRPr="00FA450C" w:rsidRDefault="00E50F33" w:rsidP="00E50F33">
            <w:pPr>
              <w:pStyle w:val="ListParagraph"/>
              <w:numPr>
                <w:ilvl w:val="0"/>
                <w:numId w:val="20"/>
              </w:numPr>
              <w:shd w:val="clear" w:color="auto" w:fill="FFFFFF"/>
              <w:spacing w:after="0" w:line="240" w:lineRule="auto"/>
              <w:rPr>
                <w:rFonts w:ascii="Sylfaen" w:eastAsia="Times New Roman" w:hAnsi="Sylfaen" w:cs="Segoe UI Historic"/>
                <w:color w:val="050505"/>
                <w:sz w:val="24"/>
                <w:szCs w:val="24"/>
                <w:lang w:eastAsia="ru-RU"/>
              </w:rPr>
            </w:pPr>
            <w:r w:rsidRPr="00E50F33">
              <w:rPr>
                <w:rFonts w:ascii="Sylfaen" w:eastAsia="Times New Roman" w:hAnsi="Sylfaen" w:cs="Sylfaen"/>
                <w:color w:val="050505"/>
                <w:sz w:val="24"/>
                <w:szCs w:val="24"/>
                <w:lang w:eastAsia="ru-RU"/>
              </w:rPr>
              <w:t>პირს</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რომელსაც</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აქვს</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საბანკო</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დავალიანება</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ყადაღა</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და</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რეგისტრირებულია</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მოვალეთა</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რეესტრში</w:t>
            </w:r>
            <w:r w:rsidRPr="00E50F33">
              <w:rPr>
                <w:rFonts w:ascii="Sylfaen" w:eastAsia="Times New Roman" w:hAnsi="Sylfaen" w:cs="Segoe UI Historic"/>
                <w:color w:val="050505"/>
                <w:sz w:val="24"/>
                <w:szCs w:val="24"/>
                <w:lang w:eastAsia="ru-RU"/>
              </w:rPr>
              <w:t>;</w:t>
            </w:r>
          </w:p>
          <w:p w14:paraId="21DB42A4" w14:textId="77777777" w:rsidR="00FA450C" w:rsidRPr="00E50F33" w:rsidRDefault="00FA450C" w:rsidP="00FA450C">
            <w:pPr>
              <w:pStyle w:val="ListParagraph"/>
              <w:shd w:val="clear" w:color="auto" w:fill="FFFFFF"/>
              <w:spacing w:after="0" w:line="240" w:lineRule="auto"/>
              <w:rPr>
                <w:rFonts w:ascii="Sylfaen" w:eastAsia="Times New Roman" w:hAnsi="Sylfaen" w:cs="Segoe UI Historic"/>
                <w:color w:val="050505"/>
                <w:sz w:val="24"/>
                <w:szCs w:val="24"/>
                <w:lang w:eastAsia="ru-RU"/>
              </w:rPr>
            </w:pPr>
          </w:p>
          <w:p w14:paraId="7398579B" w14:textId="44942ABD" w:rsidR="00E50F33" w:rsidRDefault="00E50F33" w:rsidP="00E50F33">
            <w:pPr>
              <w:pStyle w:val="ListParagraph"/>
              <w:numPr>
                <w:ilvl w:val="0"/>
                <w:numId w:val="20"/>
              </w:numPr>
              <w:shd w:val="clear" w:color="auto" w:fill="FFFFFF"/>
              <w:spacing w:after="0" w:line="240" w:lineRule="auto"/>
              <w:rPr>
                <w:rFonts w:ascii="Sylfaen" w:eastAsia="Times New Roman" w:hAnsi="Sylfaen" w:cs="Segoe UI Historic"/>
                <w:color w:val="050505"/>
                <w:sz w:val="24"/>
                <w:szCs w:val="24"/>
                <w:lang w:eastAsia="ru-RU"/>
              </w:rPr>
            </w:pPr>
            <w:r w:rsidRPr="00E50F33">
              <w:rPr>
                <w:rFonts w:ascii="Sylfaen" w:eastAsia="Times New Roman" w:hAnsi="Sylfaen" w:cs="Sylfaen"/>
                <w:color w:val="050505"/>
                <w:sz w:val="24"/>
                <w:szCs w:val="24"/>
                <w:lang w:eastAsia="ru-RU"/>
              </w:rPr>
              <w:t>საჯარო</w:t>
            </w:r>
            <w:r w:rsidRPr="00E50F33">
              <w:rPr>
                <w:rFonts w:ascii="Sylfaen" w:eastAsia="Times New Roman" w:hAnsi="Sylfaen" w:cs="Segoe UI Historic"/>
                <w:color w:val="050505"/>
                <w:sz w:val="24"/>
                <w:szCs w:val="24"/>
                <w:lang w:eastAsia="ru-RU"/>
              </w:rPr>
              <w:t xml:space="preserve"> </w:t>
            </w:r>
            <w:r w:rsidRPr="00E50F33">
              <w:rPr>
                <w:rFonts w:ascii="Sylfaen" w:eastAsia="Times New Roman" w:hAnsi="Sylfaen" w:cs="Sylfaen"/>
                <w:color w:val="050505"/>
                <w:sz w:val="24"/>
                <w:szCs w:val="24"/>
                <w:lang w:eastAsia="ru-RU"/>
              </w:rPr>
              <w:t>მოხელე</w:t>
            </w:r>
            <w:r w:rsidRPr="00E50F33">
              <w:rPr>
                <w:rFonts w:ascii="Sylfaen" w:eastAsia="Times New Roman" w:hAnsi="Sylfaen" w:cs="Sylfaen"/>
                <w:color w:val="050505"/>
                <w:sz w:val="24"/>
                <w:szCs w:val="24"/>
                <w:lang w:val="ka-GE" w:eastAsia="ru-RU"/>
              </w:rPr>
              <w:t>ს</w:t>
            </w:r>
            <w:r w:rsidRPr="00E50F33">
              <w:rPr>
                <w:rFonts w:ascii="Sylfaen" w:eastAsia="Times New Roman" w:hAnsi="Sylfaen" w:cs="Segoe UI Historic"/>
                <w:color w:val="050505"/>
                <w:sz w:val="24"/>
                <w:szCs w:val="24"/>
                <w:lang w:eastAsia="ru-RU"/>
              </w:rPr>
              <w:t>.</w:t>
            </w:r>
          </w:p>
          <w:p w14:paraId="27F98A68" w14:textId="77777777" w:rsidR="00DE7AB5" w:rsidRPr="00DE7AB5" w:rsidRDefault="00DE7AB5" w:rsidP="00DE7AB5">
            <w:pPr>
              <w:pStyle w:val="ListParagraph"/>
              <w:rPr>
                <w:rFonts w:ascii="Sylfaen" w:eastAsia="Times New Roman" w:hAnsi="Sylfaen" w:cs="Segoe UI Historic"/>
                <w:color w:val="050505"/>
                <w:sz w:val="24"/>
                <w:szCs w:val="24"/>
                <w:lang w:eastAsia="ru-RU"/>
              </w:rPr>
            </w:pPr>
          </w:p>
          <w:p w14:paraId="03387552" w14:textId="7EDD83B0" w:rsidR="00DE7AB5" w:rsidRPr="00B93680" w:rsidRDefault="00B93680" w:rsidP="00E50F33">
            <w:pPr>
              <w:pStyle w:val="ListParagraph"/>
              <w:numPr>
                <w:ilvl w:val="0"/>
                <w:numId w:val="20"/>
              </w:numPr>
              <w:shd w:val="clear" w:color="auto" w:fill="FFFFFF"/>
              <w:spacing w:after="0" w:line="240" w:lineRule="auto"/>
              <w:rPr>
                <w:rFonts w:ascii="Sylfaen" w:eastAsia="Times New Roman" w:hAnsi="Sylfaen" w:cs="Segoe UI Historic"/>
                <w:color w:val="050505"/>
                <w:sz w:val="24"/>
                <w:szCs w:val="24"/>
                <w:lang w:eastAsia="ru-RU"/>
              </w:rPr>
            </w:pPr>
            <w:r w:rsidRPr="00B93680">
              <w:rPr>
                <w:rFonts w:ascii="Sylfaen" w:eastAsia="Times New Roman" w:hAnsi="Sylfaen" w:cs="Segoe UI Historic"/>
                <w:color w:val="050505"/>
                <w:sz w:val="24"/>
                <w:szCs w:val="24"/>
                <w:lang w:val="ka-GE" w:eastAsia="ru-RU"/>
              </w:rPr>
              <w:t>პირს რომელსაც 2025</w:t>
            </w:r>
            <w:r w:rsidR="00DE7AB5" w:rsidRPr="00B93680">
              <w:rPr>
                <w:rFonts w:ascii="Sylfaen" w:eastAsia="Times New Roman" w:hAnsi="Sylfaen" w:cs="Segoe UI Historic"/>
                <w:color w:val="050505"/>
                <w:sz w:val="24"/>
                <w:szCs w:val="24"/>
                <w:lang w:val="ka-GE" w:eastAsia="ru-RU"/>
              </w:rPr>
              <w:t xml:space="preserve"> წელს უკვე მიღებული აქვს გრანტი სენაკის  ადგილობრივი ბიუჯეტიდან .</w:t>
            </w:r>
          </w:p>
          <w:p w14:paraId="3665C0D5" w14:textId="77777777" w:rsidR="00E50F33" w:rsidRPr="00E50F33" w:rsidRDefault="00E50F33" w:rsidP="00E50F33">
            <w:pPr>
              <w:jc w:val="both"/>
              <w:rPr>
                <w:rFonts w:ascii="Sylfaen" w:hAnsi="Sylfaen" w:cs="Sylfaen"/>
                <w:color w:val="050505"/>
                <w:sz w:val="24"/>
                <w:szCs w:val="24"/>
                <w:shd w:val="clear" w:color="auto" w:fill="FFFFFF"/>
              </w:rPr>
            </w:pPr>
          </w:p>
          <w:p w14:paraId="78A37807" w14:textId="77777777" w:rsidR="00E50F33" w:rsidRPr="00E50F33" w:rsidRDefault="00E50F33" w:rsidP="002650FD">
            <w:pPr>
              <w:jc w:val="both"/>
              <w:rPr>
                <w:rFonts w:ascii="Sylfaen" w:hAnsi="Sylfaen"/>
                <w:b/>
                <w:color w:val="000000" w:themeColor="text1"/>
                <w:sz w:val="24"/>
                <w:szCs w:val="24"/>
                <w:shd w:val="clear" w:color="auto" w:fill="FFFFFF"/>
                <w:lang w:val="ka-GE"/>
              </w:rPr>
            </w:pPr>
          </w:p>
        </w:tc>
      </w:tr>
    </w:tbl>
    <w:p w14:paraId="39C16C08" w14:textId="14541FDF" w:rsidR="002D71EB" w:rsidRDefault="002D71EB" w:rsidP="002650FD">
      <w:pPr>
        <w:jc w:val="both"/>
        <w:rPr>
          <w:rFonts w:ascii="Sylfaen" w:hAnsi="Sylfaen"/>
          <w:b/>
          <w:color w:val="000000" w:themeColor="text1"/>
          <w:sz w:val="24"/>
          <w:szCs w:val="24"/>
          <w:shd w:val="clear" w:color="auto" w:fill="FFFFFF"/>
          <w:lang w:val="ka-GE"/>
        </w:rPr>
      </w:pPr>
    </w:p>
    <w:p w14:paraId="3F691044" w14:textId="77777777" w:rsidR="002D71EB" w:rsidRPr="0039709C" w:rsidRDefault="002D71EB" w:rsidP="002650FD">
      <w:pPr>
        <w:jc w:val="both"/>
        <w:rPr>
          <w:rFonts w:ascii="Sylfaen" w:hAnsi="Sylfaen"/>
          <w:b/>
          <w:color w:val="000000" w:themeColor="text1"/>
          <w:sz w:val="24"/>
          <w:szCs w:val="24"/>
          <w:shd w:val="clear" w:color="auto" w:fill="FFFFFF"/>
        </w:rPr>
      </w:pPr>
    </w:p>
    <w:p w14:paraId="39665C68" w14:textId="77777777" w:rsidR="00AC5BD3" w:rsidRPr="00E50F33" w:rsidRDefault="00AC5BD3" w:rsidP="002650FD">
      <w:pPr>
        <w:jc w:val="both"/>
        <w:rPr>
          <w:rFonts w:ascii="Sylfaen" w:hAnsi="Sylfaen"/>
          <w:b/>
          <w:color w:val="000000" w:themeColor="text1"/>
          <w:sz w:val="24"/>
          <w:szCs w:val="24"/>
          <w:shd w:val="clear" w:color="auto" w:fill="FFFFFF"/>
          <w:lang w:val="ka-GE"/>
        </w:rPr>
      </w:pPr>
    </w:p>
    <w:p w14:paraId="26F3CA77" w14:textId="7434F22F" w:rsidR="00E5311E" w:rsidRPr="00E50F33" w:rsidRDefault="00E50F33" w:rsidP="002650FD">
      <w:pPr>
        <w:jc w:val="both"/>
        <w:rPr>
          <w:rFonts w:ascii="Sylfaen" w:hAnsi="Sylfaen"/>
          <w:b/>
          <w:color w:val="000000" w:themeColor="text1"/>
          <w:sz w:val="24"/>
          <w:szCs w:val="24"/>
          <w:shd w:val="clear" w:color="auto" w:fill="FFFFFF"/>
          <w:lang w:val="ka-GE"/>
        </w:rPr>
      </w:pPr>
      <w:r w:rsidRPr="00E50F33">
        <w:rPr>
          <w:rFonts w:ascii="Sylfaen" w:hAnsi="Sylfaen"/>
          <w:b/>
          <w:color w:val="000000" w:themeColor="text1"/>
          <w:sz w:val="24"/>
          <w:szCs w:val="24"/>
          <w:shd w:val="clear" w:color="auto" w:fill="FFFFFF"/>
          <w:lang w:val="ka-GE"/>
        </w:rPr>
        <w:t>19</w:t>
      </w:r>
      <w:r w:rsidR="001A1E02" w:rsidRPr="00E50F33">
        <w:rPr>
          <w:rFonts w:ascii="Sylfaen" w:hAnsi="Sylfaen"/>
          <w:b/>
          <w:color w:val="000000" w:themeColor="text1"/>
          <w:sz w:val="24"/>
          <w:szCs w:val="24"/>
          <w:shd w:val="clear" w:color="auto" w:fill="FFFFFF"/>
          <w:lang w:val="ka-GE"/>
        </w:rPr>
        <w:t xml:space="preserve">. </w:t>
      </w:r>
      <w:r w:rsidR="005E29BE" w:rsidRPr="00E50F33">
        <w:rPr>
          <w:rFonts w:ascii="Sylfaen" w:hAnsi="Sylfaen"/>
          <w:b/>
          <w:color w:val="000000" w:themeColor="text1"/>
          <w:sz w:val="24"/>
          <w:szCs w:val="24"/>
          <w:shd w:val="clear" w:color="auto" w:fill="FFFFFF"/>
          <w:lang w:val="ka-GE"/>
        </w:rPr>
        <w:t>გამარჯვებულმა უნდა წარმოადგინოს</w:t>
      </w:r>
      <w:r w:rsidR="00232E31">
        <w:rPr>
          <w:rFonts w:ascii="Sylfaen" w:hAnsi="Sylfaen"/>
          <w:b/>
          <w:color w:val="000000" w:themeColor="text1"/>
          <w:sz w:val="24"/>
          <w:szCs w:val="24"/>
          <w:shd w:val="clear" w:color="auto" w:fill="FFFFFF"/>
        </w:rPr>
        <w:t xml:space="preserve"> </w:t>
      </w:r>
      <w:r w:rsidR="00232E31">
        <w:rPr>
          <w:rFonts w:ascii="Sylfaen" w:hAnsi="Sylfaen"/>
          <w:b/>
          <w:color w:val="000000" w:themeColor="text1"/>
          <w:sz w:val="24"/>
          <w:szCs w:val="24"/>
          <w:shd w:val="clear" w:color="auto" w:fill="FFFFFF"/>
          <w:lang w:val="ka-GE"/>
        </w:rPr>
        <w:t>ხელშეკრულების გაფორმებამდე</w:t>
      </w:r>
      <w:r w:rsidR="00E5311E" w:rsidRPr="00E50F33">
        <w:rPr>
          <w:rFonts w:ascii="Sylfaen" w:hAnsi="Sylfaen"/>
          <w:b/>
          <w:color w:val="000000" w:themeColor="text1"/>
          <w:sz w:val="24"/>
          <w:szCs w:val="24"/>
          <w:shd w:val="clear" w:color="auto" w:fill="FFFFFF"/>
          <w:lang w:val="ka-GE"/>
        </w:rPr>
        <w:t>:</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E0463" w:rsidRPr="00E50F33" w14:paraId="58A4EFC0" w14:textId="77777777" w:rsidTr="007923C4">
        <w:trPr>
          <w:trHeight w:val="5012"/>
        </w:trPr>
        <w:tc>
          <w:tcPr>
            <w:tcW w:w="10065" w:type="dxa"/>
          </w:tcPr>
          <w:p w14:paraId="71AAF20C" w14:textId="77777777" w:rsidR="0093750F" w:rsidRPr="00E50F33" w:rsidRDefault="00AC5BD3" w:rsidP="0027187A">
            <w:pPr>
              <w:numPr>
                <w:ilvl w:val="0"/>
                <w:numId w:val="11"/>
              </w:numPr>
              <w:jc w:val="both"/>
              <w:rPr>
                <w:rFonts w:ascii="Sylfaen" w:hAnsi="Sylfaen"/>
                <w:color w:val="000000" w:themeColor="text1"/>
                <w:sz w:val="24"/>
                <w:szCs w:val="24"/>
                <w:shd w:val="clear" w:color="auto" w:fill="FFFFFF"/>
                <w:lang w:val="ka-GE"/>
              </w:rPr>
            </w:pPr>
            <w:r w:rsidRPr="00E50F33">
              <w:rPr>
                <w:rFonts w:ascii="Sylfaen" w:hAnsi="Sylfaen"/>
                <w:bCs/>
                <w:color w:val="000000" w:themeColor="text1"/>
                <w:sz w:val="24"/>
                <w:szCs w:val="24"/>
                <w:shd w:val="clear" w:color="auto" w:fill="FFFFFF"/>
                <w:lang w:val="ka-GE"/>
              </w:rPr>
              <w:t>პროექტის განაცხადი;</w:t>
            </w:r>
          </w:p>
          <w:p w14:paraId="4614A6C0" w14:textId="77777777" w:rsidR="0093750F" w:rsidRPr="00E50F33" w:rsidRDefault="00783BD1" w:rsidP="0027187A">
            <w:pPr>
              <w:numPr>
                <w:ilvl w:val="0"/>
                <w:numId w:val="11"/>
              </w:numPr>
              <w:jc w:val="both"/>
              <w:rPr>
                <w:rFonts w:ascii="Sylfaen" w:hAnsi="Sylfaen"/>
                <w:color w:val="000000" w:themeColor="text1"/>
                <w:sz w:val="24"/>
                <w:szCs w:val="24"/>
                <w:shd w:val="clear" w:color="auto" w:fill="FFFFFF"/>
                <w:lang w:val="ka-GE"/>
              </w:rPr>
            </w:pPr>
            <w:r w:rsidRPr="00E50F33">
              <w:rPr>
                <w:rFonts w:ascii="Sylfaen" w:hAnsi="Sylfaen"/>
                <w:bCs/>
                <w:color w:val="000000" w:themeColor="text1"/>
                <w:sz w:val="24"/>
                <w:szCs w:val="24"/>
                <w:shd w:val="clear" w:color="auto" w:fill="FFFFFF"/>
                <w:lang w:val="ka-GE"/>
              </w:rPr>
              <w:t xml:space="preserve"> პირადობის დამადასტურებელი დოკუმენტი</w:t>
            </w:r>
            <w:r w:rsidRPr="00E50F33">
              <w:rPr>
                <w:rFonts w:ascii="Sylfaen" w:hAnsi="Sylfaen"/>
                <w:bCs/>
                <w:color w:val="000000" w:themeColor="text1"/>
                <w:sz w:val="24"/>
                <w:szCs w:val="24"/>
                <w:shd w:val="clear" w:color="auto" w:fill="FFFFFF"/>
              </w:rPr>
              <w:t>;</w:t>
            </w:r>
          </w:p>
          <w:p w14:paraId="214DFF46" w14:textId="7382BC30" w:rsidR="0093750F" w:rsidRPr="001D431E" w:rsidRDefault="00783BD1" w:rsidP="001D431E">
            <w:pPr>
              <w:numPr>
                <w:ilvl w:val="0"/>
                <w:numId w:val="11"/>
              </w:numPr>
              <w:jc w:val="both"/>
              <w:rPr>
                <w:rFonts w:ascii="Sylfaen" w:hAnsi="Sylfaen"/>
                <w:color w:val="000000" w:themeColor="text1"/>
                <w:sz w:val="24"/>
                <w:szCs w:val="24"/>
                <w:shd w:val="clear" w:color="auto" w:fill="FFFFFF"/>
                <w:lang w:val="ka-GE"/>
              </w:rPr>
            </w:pPr>
            <w:r w:rsidRPr="00E50F33">
              <w:rPr>
                <w:rFonts w:ascii="Sylfaen" w:hAnsi="Sylfaen"/>
                <w:bCs/>
                <w:color w:val="000000" w:themeColor="text1"/>
                <w:sz w:val="24"/>
                <w:szCs w:val="24"/>
                <w:shd w:val="clear" w:color="auto" w:fill="FFFFFF"/>
                <w:lang w:val="ka-GE"/>
              </w:rPr>
              <w:t>ბიზნესის განხორციელების ადგილის საკუთრების</w:t>
            </w:r>
            <w:r w:rsidR="00C46E52" w:rsidRPr="00E50F33">
              <w:rPr>
                <w:rFonts w:ascii="Sylfaen" w:hAnsi="Sylfaen"/>
                <w:bCs/>
                <w:color w:val="000000" w:themeColor="text1"/>
                <w:sz w:val="24"/>
                <w:szCs w:val="24"/>
                <w:shd w:val="clear" w:color="auto" w:fill="FFFFFF"/>
                <w:lang w:val="ka-GE"/>
              </w:rPr>
              <w:t>, ფლობის</w:t>
            </w:r>
            <w:r w:rsidR="00FA26FF">
              <w:rPr>
                <w:rFonts w:ascii="Sylfaen" w:hAnsi="Sylfaen"/>
                <w:bCs/>
                <w:color w:val="000000" w:themeColor="text1"/>
                <w:sz w:val="24"/>
                <w:szCs w:val="24"/>
                <w:shd w:val="clear" w:color="auto" w:fill="FFFFFF"/>
                <w:lang w:val="ka-GE"/>
              </w:rPr>
              <w:t xml:space="preserve"> ან/და</w:t>
            </w:r>
            <w:r w:rsidR="00C46E52" w:rsidRPr="00E50F33">
              <w:rPr>
                <w:rFonts w:ascii="Sylfaen" w:hAnsi="Sylfaen"/>
                <w:bCs/>
                <w:color w:val="000000" w:themeColor="text1"/>
                <w:sz w:val="24"/>
                <w:szCs w:val="24"/>
                <w:shd w:val="clear" w:color="auto" w:fill="FFFFFF"/>
                <w:lang w:val="ka-GE"/>
              </w:rPr>
              <w:t xml:space="preserve"> სარგებლობის დოკუმენტი, საკუთრების</w:t>
            </w:r>
            <w:r w:rsidRPr="00E50F33">
              <w:rPr>
                <w:rFonts w:ascii="Sylfaen" w:hAnsi="Sylfaen"/>
                <w:bCs/>
                <w:color w:val="000000" w:themeColor="text1"/>
                <w:sz w:val="24"/>
                <w:szCs w:val="24"/>
                <w:shd w:val="clear" w:color="auto" w:fill="FFFFFF"/>
                <w:lang w:val="ka-GE"/>
              </w:rPr>
              <w:t xml:space="preserve"> უფლების დამადასტურებელი ამონაწერი (განახლებული</w:t>
            </w:r>
            <w:r w:rsidR="00DE7AB5">
              <w:rPr>
                <w:rFonts w:ascii="Sylfaen" w:hAnsi="Sylfaen"/>
                <w:bCs/>
                <w:color w:val="000000" w:themeColor="text1"/>
                <w:sz w:val="24"/>
                <w:szCs w:val="24"/>
                <w:shd w:val="clear" w:color="auto" w:fill="FFFFFF"/>
                <w:lang w:val="ka-GE"/>
              </w:rPr>
              <w:t>, 2025</w:t>
            </w:r>
            <w:r w:rsidRPr="00E50F33">
              <w:rPr>
                <w:rFonts w:ascii="Sylfaen" w:hAnsi="Sylfaen"/>
                <w:bCs/>
                <w:color w:val="000000" w:themeColor="text1"/>
                <w:sz w:val="24"/>
                <w:szCs w:val="24"/>
                <w:shd w:val="clear" w:color="auto" w:fill="FFFFFF"/>
                <w:lang w:val="ka-GE"/>
              </w:rPr>
              <w:t xml:space="preserve"> წლის მდგომარეობით) საჯარო რეესტრიდან ან ბიზნესის განხორციელების ადგილის, საქართველოს სამოქალაქო კოდექსის შესაბამისად დროებით სარგებლობის ფორმებით მიღების დამადასტურებელი ხელშეკრულება, რომლის მოქმედების ვადაც განისაზღვრება არანაკლებ 1 (ერთი) წლით. ამასთან, თუ </w:t>
            </w:r>
            <w:r w:rsidR="003B7663">
              <w:rPr>
                <w:rFonts w:ascii="Sylfaen" w:hAnsi="Sylfaen"/>
                <w:bCs/>
                <w:color w:val="000000" w:themeColor="text1"/>
                <w:sz w:val="24"/>
                <w:szCs w:val="24"/>
                <w:shd w:val="clear" w:color="auto" w:fill="FFFFFF"/>
                <w:lang w:val="ka-GE"/>
              </w:rPr>
              <w:t xml:space="preserve">სენაკის </w:t>
            </w:r>
            <w:r w:rsidRPr="00E50F33">
              <w:rPr>
                <w:rFonts w:ascii="Sylfaen" w:hAnsi="Sylfaen"/>
                <w:bCs/>
                <w:color w:val="000000" w:themeColor="text1"/>
                <w:sz w:val="24"/>
                <w:szCs w:val="24"/>
                <w:shd w:val="clear" w:color="auto" w:fill="FFFFFF"/>
                <w:lang w:val="ka-GE"/>
              </w:rPr>
              <w:t xml:space="preserve"> მუნიციპალიტეტის მერიას და ბენეფიციარს შორის ხელშეკრულების გაფორმების მომენტში, მეწარმე სუბიექტის მიერ წარდგენილ იქნა უკვე გაფორმებული მოქმედი  ბიზნესის განხორციელების ადგილის სარგებლობის ფორმით მიღების დამადასტურებელი 1 (ერთი) წლიანი ხელშეკრულება, რომლის მოქმედების ვადაც სრულდება მეწარმე სუბიექტსა და </w:t>
            </w:r>
            <w:r w:rsidR="003B7663">
              <w:rPr>
                <w:rFonts w:ascii="Sylfaen" w:hAnsi="Sylfaen"/>
                <w:bCs/>
                <w:color w:val="000000" w:themeColor="text1"/>
                <w:sz w:val="24"/>
                <w:szCs w:val="24"/>
                <w:shd w:val="clear" w:color="auto" w:fill="FFFFFF"/>
                <w:lang w:val="ka-GE"/>
              </w:rPr>
              <w:t xml:space="preserve">სენაკის </w:t>
            </w:r>
            <w:r w:rsidRPr="00E50F33">
              <w:rPr>
                <w:rFonts w:ascii="Sylfaen" w:hAnsi="Sylfaen"/>
                <w:bCs/>
                <w:color w:val="000000" w:themeColor="text1"/>
                <w:sz w:val="24"/>
                <w:szCs w:val="24"/>
                <w:shd w:val="clear" w:color="auto" w:fill="FFFFFF"/>
                <w:lang w:val="ka-GE"/>
              </w:rPr>
              <w:t xml:space="preserve"> მუნიციპალიტეტის მერიას შორის ხელშეკრულების გაფორმებიდან ერთ წელზე ნაკლებ ვადაში, ხელშეკრულების მოქმედების ვადის დასრულების შემთხვევაში ბენეფიციარი ვალდებულია წარადგინოს განახლებული დოკუმენტი, რომლის მოქმედების ვადაც არ იქნება მასსა და </w:t>
            </w:r>
            <w:r w:rsidR="001D431E">
              <w:rPr>
                <w:rFonts w:ascii="Sylfaen" w:hAnsi="Sylfaen"/>
                <w:bCs/>
                <w:color w:val="000000" w:themeColor="text1"/>
                <w:sz w:val="24"/>
                <w:szCs w:val="24"/>
                <w:shd w:val="clear" w:color="auto" w:fill="FFFFFF"/>
                <w:lang w:val="ka-GE"/>
              </w:rPr>
              <w:t xml:space="preserve">სენაკის </w:t>
            </w:r>
            <w:r w:rsidRPr="001D431E">
              <w:rPr>
                <w:rFonts w:ascii="Sylfaen" w:hAnsi="Sylfaen"/>
                <w:bCs/>
                <w:color w:val="000000" w:themeColor="text1"/>
                <w:sz w:val="24"/>
                <w:szCs w:val="24"/>
                <w:shd w:val="clear" w:color="auto" w:fill="FFFFFF"/>
                <w:lang w:val="ka-GE"/>
              </w:rPr>
              <w:t xml:space="preserve"> მუნიციპალიტეტის მერიას შორის ხელშეკრულების გაფორმებიდან ერთ წელზე ნაკლები;</w:t>
            </w:r>
          </w:p>
          <w:p w14:paraId="4846ED02" w14:textId="633B02EA" w:rsidR="0093750F" w:rsidRPr="007B686B" w:rsidRDefault="00783BD1" w:rsidP="007B686B">
            <w:pPr>
              <w:numPr>
                <w:ilvl w:val="0"/>
                <w:numId w:val="11"/>
              </w:numPr>
              <w:jc w:val="both"/>
              <w:rPr>
                <w:rFonts w:ascii="Sylfaen" w:hAnsi="Sylfaen"/>
                <w:color w:val="000000" w:themeColor="text1"/>
                <w:sz w:val="24"/>
                <w:szCs w:val="24"/>
                <w:shd w:val="clear" w:color="auto" w:fill="FFFFFF"/>
                <w:lang w:val="ka-GE"/>
              </w:rPr>
            </w:pPr>
            <w:r w:rsidRPr="00E50F33">
              <w:rPr>
                <w:rFonts w:ascii="Sylfaen" w:hAnsi="Sylfaen"/>
                <w:bCs/>
                <w:color w:val="000000" w:themeColor="text1"/>
                <w:sz w:val="24"/>
                <w:szCs w:val="24"/>
                <w:shd w:val="clear" w:color="auto" w:fill="FFFFFF"/>
                <w:lang w:val="ka-GE"/>
              </w:rPr>
              <w:t>გადასახადის გადამხდელ ფიზიკურ პირად/ინდივიდუალურ მეწარმედ რეგისტრაციის დამადასტურებელი დოკუმენტი</w:t>
            </w:r>
            <w:r w:rsidR="006A337F">
              <w:rPr>
                <w:rFonts w:ascii="Sylfaen" w:hAnsi="Sylfaen"/>
                <w:bCs/>
                <w:color w:val="000000" w:themeColor="text1"/>
                <w:sz w:val="24"/>
                <w:szCs w:val="24"/>
                <w:shd w:val="clear" w:color="auto" w:fill="FFFFFF"/>
                <w:lang w:val="ka-GE"/>
              </w:rPr>
              <w:t>;</w:t>
            </w:r>
          </w:p>
          <w:p w14:paraId="63FF31A1" w14:textId="1D22D8FE" w:rsidR="0093750F" w:rsidRPr="001F189A" w:rsidRDefault="00783BD1" w:rsidP="0027187A">
            <w:pPr>
              <w:numPr>
                <w:ilvl w:val="0"/>
                <w:numId w:val="11"/>
              </w:numPr>
              <w:jc w:val="both"/>
              <w:rPr>
                <w:rFonts w:ascii="Sylfaen" w:hAnsi="Sylfaen"/>
                <w:color w:val="000000" w:themeColor="text1"/>
                <w:sz w:val="24"/>
                <w:szCs w:val="24"/>
                <w:shd w:val="clear" w:color="auto" w:fill="FFFFFF"/>
                <w:lang w:val="ka-GE"/>
              </w:rPr>
            </w:pPr>
            <w:r w:rsidRPr="00E50F33">
              <w:rPr>
                <w:rFonts w:ascii="Sylfaen" w:hAnsi="Sylfaen"/>
                <w:bCs/>
                <w:color w:val="000000" w:themeColor="text1"/>
                <w:sz w:val="24"/>
                <w:szCs w:val="24"/>
                <w:shd w:val="clear" w:color="auto" w:fill="FFFFFF"/>
                <w:lang w:val="ka-GE"/>
              </w:rPr>
              <w:t xml:space="preserve"> საბანკო ანგარიშის რეკვიზიტები;</w:t>
            </w:r>
          </w:p>
          <w:p w14:paraId="5CEB46D6" w14:textId="1502ED87" w:rsidR="001F189A" w:rsidRPr="001F189A" w:rsidRDefault="001F189A" w:rsidP="001F189A">
            <w:pPr>
              <w:numPr>
                <w:ilvl w:val="0"/>
                <w:numId w:val="11"/>
              </w:numPr>
              <w:jc w:val="both"/>
              <w:rPr>
                <w:rFonts w:ascii="Sylfaen" w:hAnsi="Sylfaen"/>
                <w:color w:val="000000" w:themeColor="text1"/>
                <w:sz w:val="24"/>
                <w:szCs w:val="24"/>
                <w:shd w:val="clear" w:color="auto" w:fill="FFFFFF"/>
              </w:rPr>
            </w:pPr>
            <w:r w:rsidRPr="001F189A">
              <w:rPr>
                <w:rFonts w:ascii="Sylfaen" w:hAnsi="Sylfaen"/>
                <w:color w:val="000000" w:themeColor="text1"/>
                <w:sz w:val="24"/>
                <w:szCs w:val="24"/>
                <w:shd w:val="clear" w:color="auto" w:fill="FFFFFF"/>
                <w:lang w:val="ka-GE"/>
              </w:rPr>
              <w:t>ცნობა, რომ  მეწარმე სუბიექტს არ გააჩნია ვადაგადაცილებული დავალიანება და ანგარიშზე ყადაღა კომერციულ ბანკში,    რომლიდანაც  წარმოადგენს  ანგარიშის  რეკვიზიტებს;</w:t>
            </w:r>
          </w:p>
          <w:p w14:paraId="7EE37BB7" w14:textId="6AA104B3" w:rsidR="0093750F" w:rsidRPr="004C5675" w:rsidRDefault="00CE625A" w:rsidP="004C5675">
            <w:pPr>
              <w:numPr>
                <w:ilvl w:val="0"/>
                <w:numId w:val="11"/>
              </w:numPr>
              <w:jc w:val="both"/>
              <w:rPr>
                <w:rFonts w:ascii="Sylfaen" w:hAnsi="Sylfaen"/>
                <w:color w:val="000000" w:themeColor="text1"/>
                <w:sz w:val="24"/>
                <w:szCs w:val="24"/>
                <w:shd w:val="clear" w:color="auto" w:fill="FFFFFF"/>
                <w:lang w:val="ka-GE"/>
              </w:rPr>
            </w:pPr>
            <w:r w:rsidRPr="00E50F33">
              <w:rPr>
                <w:rFonts w:ascii="Sylfaen" w:hAnsi="Sylfaen"/>
                <w:bCs/>
                <w:color w:val="000000" w:themeColor="text1"/>
                <w:sz w:val="24"/>
                <w:szCs w:val="24"/>
                <w:shd w:val="clear" w:color="auto" w:fill="FFFFFF"/>
                <w:lang w:val="ka-GE"/>
              </w:rPr>
              <w:t>ცნობა, ყადაღის არ ქონის შესახებ;</w:t>
            </w:r>
          </w:p>
          <w:p w14:paraId="780E1097" w14:textId="77777777" w:rsidR="0093750F" w:rsidRPr="00E50F33" w:rsidRDefault="00783BD1" w:rsidP="0027187A">
            <w:pPr>
              <w:numPr>
                <w:ilvl w:val="0"/>
                <w:numId w:val="11"/>
              </w:numPr>
              <w:jc w:val="both"/>
              <w:rPr>
                <w:rFonts w:ascii="Sylfaen" w:hAnsi="Sylfaen"/>
                <w:color w:val="000000" w:themeColor="text1"/>
                <w:sz w:val="24"/>
                <w:szCs w:val="24"/>
                <w:shd w:val="clear" w:color="auto" w:fill="FFFFFF"/>
                <w:lang w:val="ka-GE"/>
              </w:rPr>
            </w:pPr>
            <w:r w:rsidRPr="00E50F33">
              <w:rPr>
                <w:rFonts w:ascii="Sylfaen" w:hAnsi="Sylfaen"/>
                <w:bCs/>
                <w:color w:val="000000" w:themeColor="text1"/>
                <w:sz w:val="24"/>
                <w:szCs w:val="24"/>
                <w:shd w:val="clear" w:color="auto" w:fill="FFFFFF"/>
                <w:lang w:val="ka-GE"/>
              </w:rPr>
              <w:t> ამონაწერი მოვალეთა რეესტრიდან;</w:t>
            </w:r>
          </w:p>
          <w:p w14:paraId="4E9F6D76" w14:textId="77777777" w:rsidR="0093750F" w:rsidRPr="00E50F33" w:rsidRDefault="00783BD1" w:rsidP="0027187A">
            <w:pPr>
              <w:numPr>
                <w:ilvl w:val="0"/>
                <w:numId w:val="11"/>
              </w:numPr>
              <w:jc w:val="both"/>
              <w:rPr>
                <w:rFonts w:ascii="Sylfaen" w:hAnsi="Sylfaen"/>
                <w:color w:val="000000" w:themeColor="text1"/>
                <w:sz w:val="24"/>
                <w:szCs w:val="24"/>
                <w:shd w:val="clear" w:color="auto" w:fill="FFFFFF"/>
                <w:lang w:val="ka-GE"/>
              </w:rPr>
            </w:pPr>
            <w:r w:rsidRPr="00E50F33">
              <w:rPr>
                <w:rFonts w:ascii="Sylfaen" w:hAnsi="Sylfaen"/>
                <w:bCs/>
                <w:color w:val="000000" w:themeColor="text1"/>
                <w:sz w:val="24"/>
                <w:szCs w:val="24"/>
                <w:shd w:val="clear" w:color="auto" w:fill="FFFFFF"/>
                <w:lang w:val="ka-GE"/>
              </w:rPr>
              <w:t>იმ შემთხვევაში თუ საქმიანობა საჭიროებს ადგილობრივი მუნიციპალიტეტის შესაბამისი სამსახურის/უწყების თანხმობას/ნებართვას, სავალდებულოა წარმოდგენილ იქნას ხელშეკრულების გაფორმებამდე;</w:t>
            </w:r>
          </w:p>
          <w:p w14:paraId="3F7C69C5" w14:textId="5C7E78A2" w:rsidR="00E03F70" w:rsidRPr="00526F61" w:rsidRDefault="00EB7630" w:rsidP="00E03F70">
            <w:pPr>
              <w:numPr>
                <w:ilvl w:val="0"/>
                <w:numId w:val="11"/>
              </w:numPr>
              <w:jc w:val="both"/>
              <w:rPr>
                <w:rFonts w:ascii="Sylfaen" w:hAnsi="Sylfaen"/>
                <w:color w:val="000000" w:themeColor="text1"/>
                <w:sz w:val="24"/>
                <w:szCs w:val="24"/>
                <w:shd w:val="clear" w:color="auto" w:fill="FFFFFF"/>
                <w:lang w:val="ka-GE"/>
              </w:rPr>
            </w:pPr>
            <w:r>
              <w:rPr>
                <w:rFonts w:ascii="Sylfaen" w:hAnsi="Sylfaen"/>
                <w:bCs/>
                <w:color w:val="000000" w:themeColor="text1"/>
                <w:sz w:val="24"/>
                <w:szCs w:val="24"/>
                <w:shd w:val="clear" w:color="auto" w:fill="FFFFFF"/>
                <w:lang w:val="ka-GE"/>
              </w:rPr>
              <w:t xml:space="preserve">საინიციატივო </w:t>
            </w:r>
            <w:r w:rsidR="00783BD1" w:rsidRPr="00E50F33">
              <w:rPr>
                <w:rFonts w:ascii="Sylfaen" w:hAnsi="Sylfaen"/>
                <w:bCs/>
                <w:color w:val="000000" w:themeColor="text1"/>
                <w:sz w:val="24"/>
                <w:szCs w:val="24"/>
                <w:shd w:val="clear" w:color="auto" w:fill="FFFFFF"/>
                <w:lang w:val="ka-GE"/>
              </w:rPr>
              <w:t>ჯგუფის მონაწილეობის შემთხვევაში  − ჯგუფის წევრთა თანხმობები, რომელიც დამოწმებული უნდა იყოს ნოტარიული წესით ან/და ხელმოწერილი კომისიის მდივნის თანდასწრებით.</w:t>
            </w:r>
          </w:p>
          <w:p w14:paraId="7AE6C9B2" w14:textId="3E772604" w:rsidR="00526F61" w:rsidRDefault="00506BC0" w:rsidP="00E03F70">
            <w:pPr>
              <w:numPr>
                <w:ilvl w:val="0"/>
                <w:numId w:val="11"/>
              </w:num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კონსტრუქციის ან ნაგებობის რეაბილიტაციის ან აშენების შემთხვევაში ნახაზი და ხარჯთააღრიცხვა </w:t>
            </w:r>
          </w:p>
          <w:p w14:paraId="7BFA3620" w14:textId="14036A89" w:rsidR="00506BC0" w:rsidRPr="006E36F1" w:rsidRDefault="00506BC0" w:rsidP="00E03F70">
            <w:pPr>
              <w:numPr>
                <w:ilvl w:val="0"/>
                <w:numId w:val="11"/>
              </w:numPr>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ფასთა კვლევა</w:t>
            </w:r>
          </w:p>
          <w:p w14:paraId="351B87E3" w14:textId="4CC636B0" w:rsidR="006E36F1" w:rsidRPr="00E50F33" w:rsidRDefault="006E36F1" w:rsidP="00EB7630">
            <w:pPr>
              <w:ind w:left="360"/>
              <w:jc w:val="both"/>
              <w:rPr>
                <w:rFonts w:ascii="Sylfaen" w:hAnsi="Sylfaen"/>
                <w:color w:val="000000" w:themeColor="text1"/>
                <w:sz w:val="24"/>
                <w:szCs w:val="24"/>
                <w:shd w:val="clear" w:color="auto" w:fill="FFFFFF"/>
                <w:lang w:val="ka-GE"/>
              </w:rPr>
            </w:pPr>
          </w:p>
          <w:p w14:paraId="4D80936F" w14:textId="17B664FE" w:rsidR="00FA450C" w:rsidRPr="007923C4" w:rsidRDefault="006E36F1" w:rsidP="006E36F1">
            <w:pPr>
              <w:ind w:left="720"/>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ბიზნეს იდეის შერჩევა შეფასება და გამარჯვებულის გამოვლენა მოხდება ადგილობრივ თვითმმართველობაში შექმნილი სამუშაო კომისიის მიერ, რომელიც დამტკიცებული იქნება მუნიციპალიტეტის  მერიის ბრძანებით.</w:t>
            </w:r>
          </w:p>
        </w:tc>
      </w:tr>
    </w:tbl>
    <w:p w14:paraId="4A8E7E34" w14:textId="77777777" w:rsidR="00AC5BD3" w:rsidRPr="00E50F33" w:rsidRDefault="00AC5BD3" w:rsidP="00E95ACC">
      <w:pPr>
        <w:jc w:val="both"/>
        <w:rPr>
          <w:rFonts w:ascii="Sylfaen" w:hAnsi="Sylfaen"/>
          <w:color w:val="000000" w:themeColor="text1"/>
          <w:sz w:val="24"/>
          <w:szCs w:val="24"/>
          <w:shd w:val="clear" w:color="auto" w:fill="FFFFFF"/>
          <w:lang w:val="ka-GE"/>
        </w:rPr>
      </w:pPr>
    </w:p>
    <w:p w14:paraId="578C687B" w14:textId="77777777" w:rsidR="00AC5BD3" w:rsidRPr="00E50F33" w:rsidRDefault="00AC5BD3" w:rsidP="00E95ACC">
      <w:pPr>
        <w:jc w:val="both"/>
        <w:rPr>
          <w:rFonts w:ascii="Sylfaen" w:hAnsi="Sylfaen"/>
          <w:color w:val="000000" w:themeColor="text1"/>
          <w:sz w:val="24"/>
          <w:szCs w:val="24"/>
          <w:shd w:val="clear" w:color="auto" w:fill="FFFFFF"/>
          <w:lang w:val="ka-GE"/>
        </w:rPr>
      </w:pPr>
    </w:p>
    <w:p w14:paraId="40911D7C" w14:textId="77777777" w:rsidR="005A6067" w:rsidRPr="00E50F33" w:rsidRDefault="00E50F33" w:rsidP="005A6067">
      <w:pPr>
        <w:tabs>
          <w:tab w:val="left" w:pos="1917"/>
        </w:tabs>
        <w:ind w:firstLine="426"/>
        <w:jc w:val="both"/>
        <w:rPr>
          <w:rFonts w:ascii="Sylfaen" w:hAnsi="Sylfaen"/>
          <w:b/>
          <w:bCs/>
          <w:color w:val="000000" w:themeColor="text1"/>
          <w:sz w:val="24"/>
          <w:szCs w:val="24"/>
          <w:shd w:val="clear" w:color="auto" w:fill="FFFFFF"/>
        </w:rPr>
      </w:pPr>
      <w:r w:rsidRPr="00E50F33">
        <w:rPr>
          <w:rFonts w:ascii="Sylfaen" w:hAnsi="Sylfaen"/>
          <w:b/>
          <w:bCs/>
          <w:color w:val="000000" w:themeColor="text1"/>
          <w:sz w:val="24"/>
          <w:szCs w:val="24"/>
          <w:shd w:val="clear" w:color="auto" w:fill="FFFFFF"/>
          <w:lang w:val="ka-GE"/>
        </w:rPr>
        <w:t xml:space="preserve">20. </w:t>
      </w:r>
      <w:r w:rsidR="00CC66B5" w:rsidRPr="00E50F33">
        <w:rPr>
          <w:rFonts w:ascii="Sylfaen" w:hAnsi="Sylfaen"/>
          <w:b/>
          <w:bCs/>
          <w:color w:val="000000" w:themeColor="text1"/>
          <w:sz w:val="24"/>
          <w:szCs w:val="24"/>
          <w:shd w:val="clear" w:color="auto" w:fill="FFFFFF"/>
        </w:rPr>
        <w:t>ხელშეკრულების გაფორმების შემდეგ ბენეფიციარმა უნდა წარმოადგინოს</w:t>
      </w:r>
    </w:p>
    <w:p w14:paraId="1A24FFFB" w14:textId="77777777" w:rsidR="002D3522" w:rsidRPr="00E50F33" w:rsidRDefault="002D3522" w:rsidP="005A6067">
      <w:pPr>
        <w:tabs>
          <w:tab w:val="left" w:pos="1917"/>
        </w:tabs>
        <w:ind w:firstLine="426"/>
        <w:jc w:val="both"/>
        <w:rPr>
          <w:rFonts w:ascii="Sylfaen" w:hAnsi="Sylfaen"/>
          <w:color w:val="000000" w:themeColor="text1"/>
          <w:sz w:val="24"/>
          <w:szCs w:val="24"/>
          <w:shd w:val="clear" w:color="auto" w:fill="FFFFFF"/>
          <w:lang w:val="ka-GE"/>
        </w:rPr>
      </w:pPr>
    </w:p>
    <w:tbl>
      <w:tblPr>
        <w:tblStyle w:val="TableGrid"/>
        <w:tblW w:w="0" w:type="auto"/>
        <w:tblLook w:val="04A0" w:firstRow="1" w:lastRow="0" w:firstColumn="1" w:lastColumn="0" w:noHBand="0" w:noVBand="1"/>
      </w:tblPr>
      <w:tblGrid>
        <w:gridCol w:w="9498"/>
      </w:tblGrid>
      <w:tr w:rsidR="002D3522" w:rsidRPr="00E50F33" w14:paraId="407605EE" w14:textId="77777777" w:rsidTr="002D3522">
        <w:tc>
          <w:tcPr>
            <w:tcW w:w="9498" w:type="dxa"/>
          </w:tcPr>
          <w:p w14:paraId="02B1D8A1" w14:textId="77777777" w:rsidR="00EB7630" w:rsidRPr="007B686B" w:rsidRDefault="00EB7630" w:rsidP="00EB7630">
            <w:pPr>
              <w:numPr>
                <w:ilvl w:val="0"/>
                <w:numId w:val="12"/>
              </w:numPr>
              <w:jc w:val="both"/>
              <w:rPr>
                <w:rFonts w:ascii="Sylfaen" w:hAnsi="Sylfaen"/>
                <w:color w:val="000000" w:themeColor="text1"/>
                <w:sz w:val="24"/>
                <w:szCs w:val="24"/>
                <w:shd w:val="clear" w:color="auto" w:fill="FFFFFF"/>
                <w:lang w:val="ka-GE"/>
              </w:rPr>
            </w:pPr>
            <w:r w:rsidRPr="00E50F33">
              <w:rPr>
                <w:rFonts w:ascii="Sylfaen" w:hAnsi="Sylfaen"/>
                <w:bCs/>
                <w:color w:val="000000" w:themeColor="text1"/>
                <w:sz w:val="24"/>
                <w:szCs w:val="24"/>
                <w:shd w:val="clear" w:color="auto" w:fill="FFFFFF"/>
                <w:lang w:val="ka-GE"/>
              </w:rPr>
              <w:t>გადასახადის გადამხდელ ფიზიკურ პირად/ინდივიდუალურ მეწარმედ რეგისტრაციის დამადასტურებელი დოკუმენტი</w:t>
            </w:r>
            <w:r>
              <w:rPr>
                <w:rFonts w:ascii="Sylfaen" w:hAnsi="Sylfaen"/>
                <w:bCs/>
                <w:color w:val="000000" w:themeColor="text1"/>
                <w:sz w:val="24"/>
                <w:szCs w:val="24"/>
                <w:shd w:val="clear" w:color="auto" w:fill="FFFFFF"/>
                <w:lang w:val="ka-GE"/>
              </w:rPr>
              <w:t>;</w:t>
            </w:r>
          </w:p>
          <w:p w14:paraId="7E942ED0" w14:textId="77777777" w:rsidR="00EB7630" w:rsidRDefault="00EB7630" w:rsidP="00EB7630">
            <w:pPr>
              <w:numPr>
                <w:ilvl w:val="0"/>
                <w:numId w:val="12"/>
              </w:numPr>
              <w:tabs>
                <w:tab w:val="left" w:pos="1917"/>
              </w:tabs>
              <w:jc w:val="both"/>
              <w:rPr>
                <w:rFonts w:ascii="Sylfaen" w:hAnsi="Sylfaen"/>
                <w:color w:val="000000" w:themeColor="text1"/>
                <w:sz w:val="24"/>
                <w:szCs w:val="24"/>
                <w:shd w:val="clear" w:color="auto" w:fill="FFFFFF"/>
                <w:lang w:val="ka-GE"/>
              </w:rPr>
            </w:pPr>
          </w:p>
          <w:p w14:paraId="24615CE2" w14:textId="77777777" w:rsidR="00EB7630" w:rsidRDefault="00EB7630" w:rsidP="00EB7630">
            <w:pPr>
              <w:numPr>
                <w:ilvl w:val="0"/>
                <w:numId w:val="12"/>
              </w:numPr>
              <w:tabs>
                <w:tab w:val="left" w:pos="1917"/>
              </w:tabs>
              <w:jc w:val="both"/>
              <w:rPr>
                <w:rFonts w:ascii="Sylfaen" w:hAnsi="Sylfaen"/>
                <w:color w:val="000000" w:themeColor="text1"/>
                <w:sz w:val="24"/>
                <w:szCs w:val="24"/>
                <w:shd w:val="clear" w:color="auto" w:fill="FFFFFF"/>
                <w:lang w:val="ka-GE"/>
              </w:rPr>
            </w:pPr>
          </w:p>
          <w:p w14:paraId="187D032C" w14:textId="15D4EBA9"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თანამონაწილეობის და პროგრამის თანხის გახარჯვის დამადასტურებელი დოკუმენტაცია.</w:t>
            </w:r>
          </w:p>
          <w:p w14:paraId="0EEF714D"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ა) პროდუქციის/მომსახურების მიწოდების დამადასტურებელი დოკუმენტებია: </w:t>
            </w:r>
          </w:p>
          <w:p w14:paraId="12DA40F0"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სასაქონლო ზედნადები (</w:t>
            </w:r>
            <w:r w:rsidRPr="00E50F33">
              <w:rPr>
                <w:rFonts w:ascii="Sylfaen" w:hAnsi="Sylfaen"/>
                <w:color w:val="000000" w:themeColor="text1"/>
                <w:sz w:val="24"/>
                <w:szCs w:val="24"/>
                <w:shd w:val="clear" w:color="auto" w:fill="FFFFFF"/>
              </w:rPr>
              <w:t>RS.GE); </w:t>
            </w:r>
          </w:p>
          <w:p w14:paraId="59F9DFDF"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საგადასახადო დოკუმენტი(</w:t>
            </w:r>
            <w:r w:rsidRPr="00E50F33">
              <w:rPr>
                <w:rFonts w:ascii="Sylfaen" w:hAnsi="Sylfaen"/>
                <w:color w:val="000000" w:themeColor="text1"/>
                <w:sz w:val="24"/>
                <w:szCs w:val="24"/>
                <w:shd w:val="clear" w:color="auto" w:fill="FFFFFF"/>
              </w:rPr>
              <w:t>RS.GE); </w:t>
            </w:r>
          </w:p>
          <w:p w14:paraId="620E600D"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ანგარიშ</w:t>
            </w:r>
            <w:r w:rsidRPr="00E50F33">
              <w:rPr>
                <w:rFonts w:ascii="Cambria Math" w:hAnsi="Cambria Math" w:cs="Cambria Math"/>
                <w:color w:val="000000" w:themeColor="text1"/>
                <w:sz w:val="24"/>
                <w:szCs w:val="24"/>
                <w:shd w:val="clear" w:color="auto" w:fill="FFFFFF"/>
                <w:lang w:val="ka-GE"/>
              </w:rPr>
              <w:t>‐</w:t>
            </w:r>
            <w:r w:rsidRPr="00E50F33">
              <w:rPr>
                <w:rFonts w:ascii="Sylfaen" w:hAnsi="Sylfaen"/>
                <w:color w:val="000000" w:themeColor="text1"/>
                <w:sz w:val="24"/>
                <w:szCs w:val="24"/>
                <w:shd w:val="clear" w:color="auto" w:fill="FFFFFF"/>
                <w:lang w:val="ka-GE"/>
              </w:rPr>
              <w:t>ფაქტურა (</w:t>
            </w:r>
            <w:r w:rsidRPr="00E50F33">
              <w:rPr>
                <w:rFonts w:ascii="Sylfaen" w:hAnsi="Sylfaen"/>
                <w:color w:val="000000" w:themeColor="text1"/>
                <w:sz w:val="24"/>
                <w:szCs w:val="24"/>
                <w:shd w:val="clear" w:color="auto" w:fill="FFFFFF"/>
              </w:rPr>
              <w:t>RS.GE); </w:t>
            </w:r>
          </w:p>
          <w:p w14:paraId="5C87BE18"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ბ) თანხის გადახდის და ზემოაღნიშნული დოკუმენტებით გაწეული ხარჯის ანაზღაურების დამადასტურებელი დოკუმენტებია: </w:t>
            </w:r>
          </w:p>
          <w:p w14:paraId="5E9483B8" w14:textId="18927E49" w:rsidR="0093750F"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სალაროს ქვითარი (იმავე ოდენობაზე); </w:t>
            </w:r>
          </w:p>
          <w:p w14:paraId="47038665" w14:textId="34F4A220" w:rsidR="0082516C" w:rsidRPr="00E50F33" w:rsidRDefault="0082516C" w:rsidP="00EB7630">
            <w:pPr>
              <w:numPr>
                <w:ilvl w:val="0"/>
                <w:numId w:val="12"/>
              </w:numPr>
              <w:tabs>
                <w:tab w:val="left" w:pos="1917"/>
              </w:tabs>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ინვოისი</w:t>
            </w:r>
          </w:p>
          <w:p w14:paraId="028E245B"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ბანკის გადარიცხვის ქვითარი (იმავე ოდენობაზე); </w:t>
            </w:r>
          </w:p>
          <w:p w14:paraId="221569DD"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კომერციული ბანკის სალარო (</w:t>
            </w:r>
            <w:r w:rsidRPr="00E50F33">
              <w:rPr>
                <w:rFonts w:ascii="Sylfaen" w:hAnsi="Sylfaen"/>
                <w:color w:val="000000" w:themeColor="text1"/>
                <w:sz w:val="24"/>
                <w:szCs w:val="24"/>
                <w:shd w:val="clear" w:color="auto" w:fill="FFFFFF"/>
              </w:rPr>
              <w:t xml:space="preserve">POS) </w:t>
            </w:r>
            <w:r w:rsidRPr="00E50F33">
              <w:rPr>
                <w:rFonts w:ascii="Sylfaen" w:hAnsi="Sylfaen"/>
                <w:color w:val="000000" w:themeColor="text1"/>
                <w:sz w:val="24"/>
                <w:szCs w:val="24"/>
                <w:shd w:val="clear" w:color="auto" w:fill="FFFFFF"/>
                <w:lang w:val="ka-GE"/>
              </w:rPr>
              <w:t>ტერმინალის ქვითარი.</w:t>
            </w:r>
          </w:p>
          <w:p w14:paraId="2A8AFC9C"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 xml:space="preserve">ჩგდ </w:t>
            </w:r>
            <w:r w:rsidRPr="00E50F33">
              <w:rPr>
                <w:rFonts w:ascii="Cambria Math" w:hAnsi="Cambria Math" w:cs="Cambria Math"/>
                <w:color w:val="000000" w:themeColor="text1"/>
                <w:sz w:val="24"/>
                <w:szCs w:val="24"/>
                <w:shd w:val="clear" w:color="auto" w:fill="FFFFFF"/>
                <w:lang w:val="ka-GE"/>
              </w:rPr>
              <w:t>‐</w:t>
            </w:r>
            <w:r w:rsidRPr="00E50F33">
              <w:rPr>
                <w:rFonts w:ascii="Sylfaen" w:hAnsi="Sylfaen"/>
                <w:color w:val="000000" w:themeColor="text1"/>
                <w:sz w:val="24"/>
                <w:szCs w:val="24"/>
                <w:shd w:val="clear" w:color="auto" w:fill="FFFFFF"/>
                <w:lang w:val="ka-GE"/>
              </w:rPr>
              <w:t xml:space="preserve"> ჩეკთან გათანაბრებული დოკუმენტი (იმავე ოდენობაზე); </w:t>
            </w:r>
          </w:p>
          <w:p w14:paraId="3109B56E"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სალაროს შემოსავლის ორდერი (მხოლოდ ანგარიშ</w:t>
            </w:r>
            <w:r w:rsidRPr="00E50F33">
              <w:rPr>
                <w:rFonts w:ascii="Cambria Math" w:hAnsi="Cambria Math" w:cs="Cambria Math"/>
                <w:color w:val="000000" w:themeColor="text1"/>
                <w:sz w:val="24"/>
                <w:szCs w:val="24"/>
                <w:shd w:val="clear" w:color="auto" w:fill="FFFFFF"/>
                <w:lang w:val="ka-GE"/>
              </w:rPr>
              <w:t>‐</w:t>
            </w:r>
            <w:r w:rsidRPr="00E50F33">
              <w:rPr>
                <w:rFonts w:ascii="Sylfaen" w:hAnsi="Sylfaen"/>
                <w:color w:val="000000" w:themeColor="text1"/>
                <w:sz w:val="24"/>
                <w:szCs w:val="24"/>
                <w:shd w:val="clear" w:color="auto" w:fill="FFFFFF"/>
                <w:lang w:val="ka-GE"/>
              </w:rPr>
              <w:t>ფაქტურის გამოწერის შემთხვევაში)(1)</w:t>
            </w:r>
          </w:p>
          <w:p w14:paraId="5C81FEBF" w14:textId="77777777" w:rsidR="0093750F" w:rsidRPr="00E50F33" w:rsidRDefault="00783BD1" w:rsidP="00EB7630">
            <w:pPr>
              <w:numPr>
                <w:ilvl w:val="0"/>
                <w:numId w:val="12"/>
              </w:numPr>
              <w:tabs>
                <w:tab w:val="left" w:pos="1917"/>
              </w:tabs>
              <w:jc w:val="both"/>
              <w:rPr>
                <w:rFonts w:ascii="Sylfaen" w:hAnsi="Sylfaen"/>
                <w:color w:val="000000" w:themeColor="text1"/>
                <w:sz w:val="24"/>
                <w:szCs w:val="24"/>
                <w:shd w:val="clear" w:color="auto" w:fill="FFFFFF"/>
                <w:lang w:val="ka-GE"/>
              </w:rPr>
            </w:pPr>
            <w:r w:rsidRPr="00E50F33">
              <w:rPr>
                <w:rFonts w:ascii="Sylfaen" w:hAnsi="Sylfaen"/>
                <w:color w:val="000000" w:themeColor="text1"/>
                <w:sz w:val="24"/>
                <w:szCs w:val="24"/>
                <w:shd w:val="clear" w:color="auto" w:fill="FFFFFF"/>
                <w:lang w:val="ka-GE"/>
              </w:rPr>
              <w:t>(1) პროდუქციის/მომსახურების მიმწოდებელი რეგისტრირებული უნდა იყოს გადასახადის გადამხდელად, რომელიც უზრუნველყოფს „ა“ და „ბ“ პუნქტებში ჩამოთვლილი დოკუმენტაციის გაცემას, გარდა იმ შემთხვევისა როდესაც ფიზიკური პირთან ფორმდება შრომითი ხელშეკრულება მომსახურებაზე, რაზედაც წარმოსადგენი იქნება კონკრეტულ პირთან  დაკავშირებული საშემოსავლო გადასახადის დეკლარაცია, სადაც წარმოდგენილი იქნება ინფორმაცია აღნიშნული პირის საშემოსავლო გადასახადით დაბეგვრის შესახებ.</w:t>
            </w:r>
          </w:p>
          <w:p w14:paraId="0216D1AA" w14:textId="77777777" w:rsidR="002D3522" w:rsidRPr="00E50F33" w:rsidRDefault="002D3522" w:rsidP="005A6067">
            <w:pPr>
              <w:tabs>
                <w:tab w:val="left" w:pos="1917"/>
              </w:tabs>
              <w:jc w:val="both"/>
              <w:rPr>
                <w:rFonts w:ascii="Sylfaen" w:hAnsi="Sylfaen"/>
                <w:color w:val="000000" w:themeColor="text1"/>
                <w:sz w:val="24"/>
                <w:szCs w:val="24"/>
                <w:shd w:val="clear" w:color="auto" w:fill="FFFFFF"/>
                <w:lang w:val="ka-GE"/>
              </w:rPr>
            </w:pPr>
          </w:p>
        </w:tc>
      </w:tr>
    </w:tbl>
    <w:p w14:paraId="0ACE4486" w14:textId="77777777" w:rsidR="002D3522" w:rsidRPr="00E50F33" w:rsidRDefault="002D3522" w:rsidP="005A6067">
      <w:pPr>
        <w:tabs>
          <w:tab w:val="left" w:pos="1917"/>
        </w:tabs>
        <w:ind w:firstLine="426"/>
        <w:jc w:val="both"/>
        <w:rPr>
          <w:rFonts w:ascii="Sylfaen" w:hAnsi="Sylfaen"/>
          <w:color w:val="000000" w:themeColor="text1"/>
          <w:sz w:val="24"/>
          <w:szCs w:val="24"/>
          <w:shd w:val="clear" w:color="auto" w:fill="FFFFFF"/>
          <w:lang w:val="ka-GE"/>
        </w:rPr>
      </w:pPr>
    </w:p>
    <w:p w14:paraId="2627709E"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5218301E" w14:textId="5B6A3AA2" w:rsidR="00556864" w:rsidRDefault="00B93680" w:rsidP="002650FD">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განაცხადის წარდგენის წესი:</w:t>
      </w:r>
    </w:p>
    <w:p w14:paraId="1558305F" w14:textId="7ADBBF15" w:rsidR="00B93680" w:rsidRDefault="00B93680" w:rsidP="002650FD">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განაცხადი</w:t>
      </w:r>
      <w:r w:rsidR="00C25D63">
        <w:rPr>
          <w:rFonts w:ascii="Sylfaen" w:hAnsi="Sylfaen"/>
          <w:color w:val="000000" w:themeColor="text1"/>
          <w:sz w:val="24"/>
          <w:szCs w:val="24"/>
          <w:shd w:val="clear" w:color="auto" w:fill="FFFFFF"/>
          <w:lang w:val="ka-GE"/>
        </w:rPr>
        <w:t xml:space="preserve"> თავისი დანართებით</w:t>
      </w:r>
      <w:r>
        <w:rPr>
          <w:rFonts w:ascii="Sylfaen" w:hAnsi="Sylfaen"/>
          <w:color w:val="000000" w:themeColor="text1"/>
          <w:sz w:val="24"/>
          <w:szCs w:val="24"/>
          <w:shd w:val="clear" w:color="auto" w:fill="FFFFFF"/>
          <w:lang w:val="ka-GE"/>
        </w:rPr>
        <w:t xml:space="preserve"> შესაძლებელია წარდგენილი იქნეს ელექტრონულად</w:t>
      </w:r>
      <w:r w:rsidR="00C25D63">
        <w:rPr>
          <w:rFonts w:ascii="Sylfaen" w:hAnsi="Sylfaen"/>
          <w:color w:val="000000" w:themeColor="text1"/>
          <w:sz w:val="24"/>
          <w:szCs w:val="24"/>
          <w:shd w:val="clear" w:color="auto" w:fill="FFFFFF"/>
          <w:lang w:val="ka-GE"/>
        </w:rPr>
        <w:t xml:space="preserve"> სენაკის მერიის ელექტრონულ მისამართზე: </w:t>
      </w:r>
      <w:r>
        <w:rPr>
          <w:rFonts w:ascii="Sylfaen" w:hAnsi="Sylfaen"/>
          <w:color w:val="000000" w:themeColor="text1"/>
          <w:sz w:val="24"/>
          <w:szCs w:val="24"/>
          <w:shd w:val="clear" w:color="auto" w:fill="FFFFFF"/>
          <w:lang w:val="ka-GE"/>
        </w:rPr>
        <w:t xml:space="preserve"> </w:t>
      </w:r>
      <w:hyperlink r:id="rId8" w:history="1">
        <w:r w:rsidR="00C25D63" w:rsidRPr="00E717E8">
          <w:rPr>
            <w:rStyle w:val="Hyperlink"/>
            <w:rFonts w:ascii="Sylfaen" w:hAnsi="Sylfaen"/>
            <w:sz w:val="24"/>
            <w:szCs w:val="24"/>
            <w:shd w:val="clear" w:color="auto" w:fill="FFFFFF"/>
          </w:rPr>
          <w:t>senakismeria@gmail.com</w:t>
        </w:r>
      </w:hyperlink>
    </w:p>
    <w:p w14:paraId="7EF0EE05" w14:textId="5FB17581" w:rsidR="00C25D63" w:rsidRPr="00C25D63" w:rsidRDefault="00C25D63" w:rsidP="002650FD">
      <w:pPr>
        <w:ind w:firstLine="426"/>
        <w:jc w:val="both"/>
        <w:rPr>
          <w:rFonts w:ascii="Sylfaen" w:hAnsi="Sylfaen"/>
          <w:color w:val="000000" w:themeColor="text1"/>
          <w:sz w:val="24"/>
          <w:szCs w:val="24"/>
          <w:shd w:val="clear" w:color="auto" w:fill="FFFFFF"/>
          <w:lang w:val="ka-GE"/>
        </w:rPr>
      </w:pPr>
      <w:r>
        <w:rPr>
          <w:rFonts w:ascii="Sylfaen" w:hAnsi="Sylfaen"/>
          <w:color w:val="000000" w:themeColor="text1"/>
          <w:sz w:val="24"/>
          <w:szCs w:val="24"/>
          <w:shd w:val="clear" w:color="auto" w:fill="FFFFFF"/>
          <w:lang w:val="ka-GE"/>
        </w:rPr>
        <w:t xml:space="preserve">ან ნატურალური ფორმით სენაკის მერიის კანცელარიაში. </w:t>
      </w:r>
    </w:p>
    <w:p w14:paraId="04FADD1F"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2701A928"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05C33488"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2CC30672"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50DB105D"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7F0FAE87"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17A75CB8"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0A9CB313"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388E842B"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4E713C2A"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691DE93A"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3B894B55"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1D1BDFFC"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516C93CC"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4D6EDD5D" w14:textId="77777777" w:rsidR="00556864" w:rsidRPr="00E50F33" w:rsidRDefault="00556864" w:rsidP="002650FD">
      <w:pPr>
        <w:ind w:firstLine="426"/>
        <w:jc w:val="both"/>
        <w:rPr>
          <w:rFonts w:ascii="Sylfaen" w:hAnsi="Sylfaen"/>
          <w:color w:val="FF0000"/>
          <w:sz w:val="24"/>
          <w:szCs w:val="24"/>
          <w:shd w:val="clear" w:color="auto" w:fill="FFFFFF"/>
          <w:lang w:val="ka-GE"/>
        </w:rPr>
      </w:pPr>
    </w:p>
    <w:p w14:paraId="312F13F9" w14:textId="77777777" w:rsidR="00801D6D" w:rsidRPr="00E50F33" w:rsidRDefault="00801D6D" w:rsidP="002650FD">
      <w:pPr>
        <w:ind w:firstLine="426"/>
        <w:jc w:val="both"/>
        <w:rPr>
          <w:rFonts w:ascii="Sylfaen" w:hAnsi="Sylfaen"/>
          <w:color w:val="FF0000"/>
          <w:sz w:val="24"/>
          <w:szCs w:val="24"/>
          <w:shd w:val="clear" w:color="auto" w:fill="FFFFFF"/>
          <w:lang w:val="ka-GE"/>
        </w:rPr>
      </w:pPr>
    </w:p>
    <w:p w14:paraId="761E1377" w14:textId="77777777" w:rsidR="00801D6D" w:rsidRPr="00E50F33" w:rsidRDefault="00801D6D" w:rsidP="002650FD">
      <w:pPr>
        <w:ind w:firstLine="426"/>
        <w:jc w:val="both"/>
        <w:rPr>
          <w:rFonts w:ascii="Sylfaen" w:hAnsi="Sylfaen"/>
          <w:color w:val="000000" w:themeColor="text1"/>
          <w:sz w:val="24"/>
          <w:szCs w:val="24"/>
          <w:shd w:val="clear" w:color="auto" w:fill="FFFFFF"/>
          <w:lang w:val="ka-GE"/>
        </w:rPr>
      </w:pPr>
    </w:p>
    <w:p w14:paraId="7ADDBE87" w14:textId="77777777" w:rsidR="008A36F0" w:rsidRPr="00E50F33" w:rsidRDefault="008A36F0" w:rsidP="002650FD">
      <w:pPr>
        <w:ind w:firstLine="426"/>
        <w:jc w:val="both"/>
        <w:rPr>
          <w:rFonts w:ascii="Sylfaen" w:hAnsi="Sylfaen"/>
          <w:color w:val="000000" w:themeColor="text1"/>
          <w:sz w:val="24"/>
          <w:szCs w:val="24"/>
          <w:shd w:val="clear" w:color="auto" w:fill="FFFFFF"/>
          <w:lang w:val="ka-GE"/>
        </w:rPr>
      </w:pPr>
    </w:p>
    <w:p w14:paraId="27E33C74" w14:textId="77777777" w:rsidR="008A36F0" w:rsidRPr="00E50F33" w:rsidRDefault="008A36F0" w:rsidP="002650FD">
      <w:pPr>
        <w:ind w:firstLine="426"/>
        <w:jc w:val="both"/>
        <w:rPr>
          <w:rFonts w:ascii="Sylfaen" w:hAnsi="Sylfaen"/>
          <w:color w:val="000000" w:themeColor="text1"/>
          <w:sz w:val="24"/>
          <w:szCs w:val="24"/>
          <w:shd w:val="clear" w:color="auto" w:fill="FFFFFF"/>
          <w:lang w:val="ka-GE"/>
        </w:rPr>
      </w:pPr>
    </w:p>
    <w:sectPr w:rsidR="008A36F0" w:rsidRPr="00E50F33" w:rsidSect="00CA2A28">
      <w:pgSz w:w="11906" w:h="16838"/>
      <w:pgMar w:top="851" w:right="1274"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346F4" w14:textId="77777777" w:rsidR="00875185" w:rsidRDefault="00875185" w:rsidP="00477692">
      <w:pPr>
        <w:spacing w:after="0" w:line="240" w:lineRule="auto"/>
      </w:pPr>
      <w:r>
        <w:separator/>
      </w:r>
    </w:p>
  </w:endnote>
  <w:endnote w:type="continuationSeparator" w:id="0">
    <w:p w14:paraId="0871836D" w14:textId="77777777" w:rsidR="00875185" w:rsidRDefault="00875185" w:rsidP="00477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21FF9" w14:textId="77777777" w:rsidR="00875185" w:rsidRDefault="00875185" w:rsidP="00477692">
      <w:pPr>
        <w:spacing w:after="0" w:line="240" w:lineRule="auto"/>
      </w:pPr>
      <w:r>
        <w:separator/>
      </w:r>
    </w:p>
  </w:footnote>
  <w:footnote w:type="continuationSeparator" w:id="0">
    <w:p w14:paraId="4990073E" w14:textId="77777777" w:rsidR="00875185" w:rsidRDefault="00875185" w:rsidP="00477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2904"/>
    <w:multiLevelType w:val="hybridMultilevel"/>
    <w:tmpl w:val="928211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642EEA"/>
    <w:multiLevelType w:val="hybridMultilevel"/>
    <w:tmpl w:val="91E81E1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14B1733F"/>
    <w:multiLevelType w:val="hybridMultilevel"/>
    <w:tmpl w:val="2174E50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14D14E66"/>
    <w:multiLevelType w:val="hybridMultilevel"/>
    <w:tmpl w:val="B542242C"/>
    <w:lvl w:ilvl="0" w:tplc="2B78E7B2">
      <w:start w:val="1"/>
      <w:numFmt w:val="bullet"/>
      <w:lvlText w:val=""/>
      <w:lvlJc w:val="left"/>
      <w:pPr>
        <w:tabs>
          <w:tab w:val="num" w:pos="720"/>
        </w:tabs>
        <w:ind w:left="720" w:hanging="360"/>
      </w:pPr>
      <w:rPr>
        <w:rFonts w:ascii="Wingdings" w:hAnsi="Wingdings" w:hint="default"/>
      </w:rPr>
    </w:lvl>
    <w:lvl w:ilvl="1" w:tplc="298C4D0A" w:tentative="1">
      <w:start w:val="1"/>
      <w:numFmt w:val="bullet"/>
      <w:lvlText w:val=""/>
      <w:lvlJc w:val="left"/>
      <w:pPr>
        <w:tabs>
          <w:tab w:val="num" w:pos="1440"/>
        </w:tabs>
        <w:ind w:left="1440" w:hanging="360"/>
      </w:pPr>
      <w:rPr>
        <w:rFonts w:ascii="Wingdings" w:hAnsi="Wingdings" w:hint="default"/>
      </w:rPr>
    </w:lvl>
    <w:lvl w:ilvl="2" w:tplc="D59435CA" w:tentative="1">
      <w:start w:val="1"/>
      <w:numFmt w:val="bullet"/>
      <w:lvlText w:val=""/>
      <w:lvlJc w:val="left"/>
      <w:pPr>
        <w:tabs>
          <w:tab w:val="num" w:pos="2160"/>
        </w:tabs>
        <w:ind w:left="2160" w:hanging="360"/>
      </w:pPr>
      <w:rPr>
        <w:rFonts w:ascii="Wingdings" w:hAnsi="Wingdings" w:hint="default"/>
      </w:rPr>
    </w:lvl>
    <w:lvl w:ilvl="3" w:tplc="0CF22404" w:tentative="1">
      <w:start w:val="1"/>
      <w:numFmt w:val="bullet"/>
      <w:lvlText w:val=""/>
      <w:lvlJc w:val="left"/>
      <w:pPr>
        <w:tabs>
          <w:tab w:val="num" w:pos="2880"/>
        </w:tabs>
        <w:ind w:left="2880" w:hanging="360"/>
      </w:pPr>
      <w:rPr>
        <w:rFonts w:ascii="Wingdings" w:hAnsi="Wingdings" w:hint="default"/>
      </w:rPr>
    </w:lvl>
    <w:lvl w:ilvl="4" w:tplc="3698B0FE" w:tentative="1">
      <w:start w:val="1"/>
      <w:numFmt w:val="bullet"/>
      <w:lvlText w:val=""/>
      <w:lvlJc w:val="left"/>
      <w:pPr>
        <w:tabs>
          <w:tab w:val="num" w:pos="3600"/>
        </w:tabs>
        <w:ind w:left="3600" w:hanging="360"/>
      </w:pPr>
      <w:rPr>
        <w:rFonts w:ascii="Wingdings" w:hAnsi="Wingdings" w:hint="default"/>
      </w:rPr>
    </w:lvl>
    <w:lvl w:ilvl="5" w:tplc="AB10F0C0" w:tentative="1">
      <w:start w:val="1"/>
      <w:numFmt w:val="bullet"/>
      <w:lvlText w:val=""/>
      <w:lvlJc w:val="left"/>
      <w:pPr>
        <w:tabs>
          <w:tab w:val="num" w:pos="4320"/>
        </w:tabs>
        <w:ind w:left="4320" w:hanging="360"/>
      </w:pPr>
      <w:rPr>
        <w:rFonts w:ascii="Wingdings" w:hAnsi="Wingdings" w:hint="default"/>
      </w:rPr>
    </w:lvl>
    <w:lvl w:ilvl="6" w:tplc="AD2AB9E0" w:tentative="1">
      <w:start w:val="1"/>
      <w:numFmt w:val="bullet"/>
      <w:lvlText w:val=""/>
      <w:lvlJc w:val="left"/>
      <w:pPr>
        <w:tabs>
          <w:tab w:val="num" w:pos="5040"/>
        </w:tabs>
        <w:ind w:left="5040" w:hanging="360"/>
      </w:pPr>
      <w:rPr>
        <w:rFonts w:ascii="Wingdings" w:hAnsi="Wingdings" w:hint="default"/>
      </w:rPr>
    </w:lvl>
    <w:lvl w:ilvl="7" w:tplc="5F6E9E02" w:tentative="1">
      <w:start w:val="1"/>
      <w:numFmt w:val="bullet"/>
      <w:lvlText w:val=""/>
      <w:lvlJc w:val="left"/>
      <w:pPr>
        <w:tabs>
          <w:tab w:val="num" w:pos="5760"/>
        </w:tabs>
        <w:ind w:left="5760" w:hanging="360"/>
      </w:pPr>
      <w:rPr>
        <w:rFonts w:ascii="Wingdings" w:hAnsi="Wingdings" w:hint="default"/>
      </w:rPr>
    </w:lvl>
    <w:lvl w:ilvl="8" w:tplc="55CA8B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83B81"/>
    <w:multiLevelType w:val="hybridMultilevel"/>
    <w:tmpl w:val="939A1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66AE9"/>
    <w:multiLevelType w:val="hybridMultilevel"/>
    <w:tmpl w:val="6B8C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F4896"/>
    <w:multiLevelType w:val="hybridMultilevel"/>
    <w:tmpl w:val="EF8A2270"/>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239C5DA7"/>
    <w:multiLevelType w:val="hybridMultilevel"/>
    <w:tmpl w:val="0F581BF0"/>
    <w:lvl w:ilvl="0" w:tplc="41D05EF0">
      <w:start w:val="1"/>
      <w:numFmt w:val="bullet"/>
      <w:lvlText w:val=""/>
      <w:lvlJc w:val="left"/>
      <w:pPr>
        <w:tabs>
          <w:tab w:val="num" w:pos="720"/>
        </w:tabs>
        <w:ind w:left="720" w:hanging="360"/>
      </w:pPr>
      <w:rPr>
        <w:rFonts w:ascii="Wingdings" w:hAnsi="Wingdings" w:hint="default"/>
      </w:rPr>
    </w:lvl>
    <w:lvl w:ilvl="1" w:tplc="7506F68C" w:tentative="1">
      <w:start w:val="1"/>
      <w:numFmt w:val="bullet"/>
      <w:lvlText w:val=""/>
      <w:lvlJc w:val="left"/>
      <w:pPr>
        <w:tabs>
          <w:tab w:val="num" w:pos="1440"/>
        </w:tabs>
        <w:ind w:left="1440" w:hanging="360"/>
      </w:pPr>
      <w:rPr>
        <w:rFonts w:ascii="Wingdings" w:hAnsi="Wingdings" w:hint="default"/>
      </w:rPr>
    </w:lvl>
    <w:lvl w:ilvl="2" w:tplc="E5CC4116" w:tentative="1">
      <w:start w:val="1"/>
      <w:numFmt w:val="bullet"/>
      <w:lvlText w:val=""/>
      <w:lvlJc w:val="left"/>
      <w:pPr>
        <w:tabs>
          <w:tab w:val="num" w:pos="2160"/>
        </w:tabs>
        <w:ind w:left="2160" w:hanging="360"/>
      </w:pPr>
      <w:rPr>
        <w:rFonts w:ascii="Wingdings" w:hAnsi="Wingdings" w:hint="default"/>
      </w:rPr>
    </w:lvl>
    <w:lvl w:ilvl="3" w:tplc="53882070" w:tentative="1">
      <w:start w:val="1"/>
      <w:numFmt w:val="bullet"/>
      <w:lvlText w:val=""/>
      <w:lvlJc w:val="left"/>
      <w:pPr>
        <w:tabs>
          <w:tab w:val="num" w:pos="2880"/>
        </w:tabs>
        <w:ind w:left="2880" w:hanging="360"/>
      </w:pPr>
      <w:rPr>
        <w:rFonts w:ascii="Wingdings" w:hAnsi="Wingdings" w:hint="default"/>
      </w:rPr>
    </w:lvl>
    <w:lvl w:ilvl="4" w:tplc="EDBE43AA" w:tentative="1">
      <w:start w:val="1"/>
      <w:numFmt w:val="bullet"/>
      <w:lvlText w:val=""/>
      <w:lvlJc w:val="left"/>
      <w:pPr>
        <w:tabs>
          <w:tab w:val="num" w:pos="3600"/>
        </w:tabs>
        <w:ind w:left="3600" w:hanging="360"/>
      </w:pPr>
      <w:rPr>
        <w:rFonts w:ascii="Wingdings" w:hAnsi="Wingdings" w:hint="default"/>
      </w:rPr>
    </w:lvl>
    <w:lvl w:ilvl="5" w:tplc="6100D688" w:tentative="1">
      <w:start w:val="1"/>
      <w:numFmt w:val="bullet"/>
      <w:lvlText w:val=""/>
      <w:lvlJc w:val="left"/>
      <w:pPr>
        <w:tabs>
          <w:tab w:val="num" w:pos="4320"/>
        </w:tabs>
        <w:ind w:left="4320" w:hanging="360"/>
      </w:pPr>
      <w:rPr>
        <w:rFonts w:ascii="Wingdings" w:hAnsi="Wingdings" w:hint="default"/>
      </w:rPr>
    </w:lvl>
    <w:lvl w:ilvl="6" w:tplc="961C363A" w:tentative="1">
      <w:start w:val="1"/>
      <w:numFmt w:val="bullet"/>
      <w:lvlText w:val=""/>
      <w:lvlJc w:val="left"/>
      <w:pPr>
        <w:tabs>
          <w:tab w:val="num" w:pos="5040"/>
        </w:tabs>
        <w:ind w:left="5040" w:hanging="360"/>
      </w:pPr>
      <w:rPr>
        <w:rFonts w:ascii="Wingdings" w:hAnsi="Wingdings" w:hint="default"/>
      </w:rPr>
    </w:lvl>
    <w:lvl w:ilvl="7" w:tplc="9CE47F7A" w:tentative="1">
      <w:start w:val="1"/>
      <w:numFmt w:val="bullet"/>
      <w:lvlText w:val=""/>
      <w:lvlJc w:val="left"/>
      <w:pPr>
        <w:tabs>
          <w:tab w:val="num" w:pos="5760"/>
        </w:tabs>
        <w:ind w:left="5760" w:hanging="360"/>
      </w:pPr>
      <w:rPr>
        <w:rFonts w:ascii="Wingdings" w:hAnsi="Wingdings" w:hint="default"/>
      </w:rPr>
    </w:lvl>
    <w:lvl w:ilvl="8" w:tplc="DDF6DF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71980"/>
    <w:multiLevelType w:val="hybridMultilevel"/>
    <w:tmpl w:val="0CF69C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854F64"/>
    <w:multiLevelType w:val="hybridMultilevel"/>
    <w:tmpl w:val="DA441FBA"/>
    <w:lvl w:ilvl="0" w:tplc="A71AF926">
      <w:start w:val="1"/>
      <w:numFmt w:val="bullet"/>
      <w:lvlText w:val="•"/>
      <w:lvlJc w:val="left"/>
      <w:pPr>
        <w:tabs>
          <w:tab w:val="num" w:pos="720"/>
        </w:tabs>
        <w:ind w:left="720" w:hanging="360"/>
      </w:pPr>
      <w:rPr>
        <w:rFonts w:ascii="Arial" w:hAnsi="Arial" w:hint="default"/>
      </w:rPr>
    </w:lvl>
    <w:lvl w:ilvl="1" w:tplc="CCB61AB6" w:tentative="1">
      <w:start w:val="1"/>
      <w:numFmt w:val="bullet"/>
      <w:lvlText w:val="•"/>
      <w:lvlJc w:val="left"/>
      <w:pPr>
        <w:tabs>
          <w:tab w:val="num" w:pos="1440"/>
        </w:tabs>
        <w:ind w:left="1440" w:hanging="360"/>
      </w:pPr>
      <w:rPr>
        <w:rFonts w:ascii="Arial" w:hAnsi="Arial" w:hint="default"/>
      </w:rPr>
    </w:lvl>
    <w:lvl w:ilvl="2" w:tplc="37C29C78" w:tentative="1">
      <w:start w:val="1"/>
      <w:numFmt w:val="bullet"/>
      <w:lvlText w:val="•"/>
      <w:lvlJc w:val="left"/>
      <w:pPr>
        <w:tabs>
          <w:tab w:val="num" w:pos="2160"/>
        </w:tabs>
        <w:ind w:left="2160" w:hanging="360"/>
      </w:pPr>
      <w:rPr>
        <w:rFonts w:ascii="Arial" w:hAnsi="Arial" w:hint="default"/>
      </w:rPr>
    </w:lvl>
    <w:lvl w:ilvl="3" w:tplc="26225E52" w:tentative="1">
      <w:start w:val="1"/>
      <w:numFmt w:val="bullet"/>
      <w:lvlText w:val="•"/>
      <w:lvlJc w:val="left"/>
      <w:pPr>
        <w:tabs>
          <w:tab w:val="num" w:pos="2880"/>
        </w:tabs>
        <w:ind w:left="2880" w:hanging="360"/>
      </w:pPr>
      <w:rPr>
        <w:rFonts w:ascii="Arial" w:hAnsi="Arial" w:hint="default"/>
      </w:rPr>
    </w:lvl>
    <w:lvl w:ilvl="4" w:tplc="D23037C6" w:tentative="1">
      <w:start w:val="1"/>
      <w:numFmt w:val="bullet"/>
      <w:lvlText w:val="•"/>
      <w:lvlJc w:val="left"/>
      <w:pPr>
        <w:tabs>
          <w:tab w:val="num" w:pos="3600"/>
        </w:tabs>
        <w:ind w:left="3600" w:hanging="360"/>
      </w:pPr>
      <w:rPr>
        <w:rFonts w:ascii="Arial" w:hAnsi="Arial" w:hint="default"/>
      </w:rPr>
    </w:lvl>
    <w:lvl w:ilvl="5" w:tplc="1C4C09D8" w:tentative="1">
      <w:start w:val="1"/>
      <w:numFmt w:val="bullet"/>
      <w:lvlText w:val="•"/>
      <w:lvlJc w:val="left"/>
      <w:pPr>
        <w:tabs>
          <w:tab w:val="num" w:pos="4320"/>
        </w:tabs>
        <w:ind w:left="4320" w:hanging="360"/>
      </w:pPr>
      <w:rPr>
        <w:rFonts w:ascii="Arial" w:hAnsi="Arial" w:hint="default"/>
      </w:rPr>
    </w:lvl>
    <w:lvl w:ilvl="6" w:tplc="F40AAF0E" w:tentative="1">
      <w:start w:val="1"/>
      <w:numFmt w:val="bullet"/>
      <w:lvlText w:val="•"/>
      <w:lvlJc w:val="left"/>
      <w:pPr>
        <w:tabs>
          <w:tab w:val="num" w:pos="5040"/>
        </w:tabs>
        <w:ind w:left="5040" w:hanging="360"/>
      </w:pPr>
      <w:rPr>
        <w:rFonts w:ascii="Arial" w:hAnsi="Arial" w:hint="default"/>
      </w:rPr>
    </w:lvl>
    <w:lvl w:ilvl="7" w:tplc="3A2276B0" w:tentative="1">
      <w:start w:val="1"/>
      <w:numFmt w:val="bullet"/>
      <w:lvlText w:val="•"/>
      <w:lvlJc w:val="left"/>
      <w:pPr>
        <w:tabs>
          <w:tab w:val="num" w:pos="5760"/>
        </w:tabs>
        <w:ind w:left="5760" w:hanging="360"/>
      </w:pPr>
      <w:rPr>
        <w:rFonts w:ascii="Arial" w:hAnsi="Arial" w:hint="default"/>
      </w:rPr>
    </w:lvl>
    <w:lvl w:ilvl="8" w:tplc="DA5225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BE4FF7"/>
    <w:multiLevelType w:val="hybridMultilevel"/>
    <w:tmpl w:val="CD6EB0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F65054"/>
    <w:multiLevelType w:val="hybridMultilevel"/>
    <w:tmpl w:val="B3008A5C"/>
    <w:lvl w:ilvl="0" w:tplc="C6E008F4">
      <w:start w:val="1"/>
      <w:numFmt w:val="decimal"/>
      <w:lvlText w:val="%1."/>
      <w:lvlJc w:val="left"/>
      <w:pPr>
        <w:ind w:left="405" w:hanging="360"/>
      </w:pPr>
      <w:rPr>
        <w:rFonts w:asciiTheme="minorHAnsi" w:hAnsiTheme="minorHAnsi"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42C655A5"/>
    <w:multiLevelType w:val="multilevel"/>
    <w:tmpl w:val="A7D2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D2F44"/>
    <w:multiLevelType w:val="hybridMultilevel"/>
    <w:tmpl w:val="18721FD8"/>
    <w:lvl w:ilvl="0" w:tplc="FF144C98">
      <w:start w:val="1"/>
      <w:numFmt w:val="bullet"/>
      <w:lvlText w:val="•"/>
      <w:lvlJc w:val="left"/>
      <w:pPr>
        <w:tabs>
          <w:tab w:val="num" w:pos="720"/>
        </w:tabs>
        <w:ind w:left="720" w:hanging="360"/>
      </w:pPr>
      <w:rPr>
        <w:rFonts w:ascii="Arial" w:hAnsi="Arial" w:hint="default"/>
      </w:rPr>
    </w:lvl>
    <w:lvl w:ilvl="1" w:tplc="C0D2C22C" w:tentative="1">
      <w:start w:val="1"/>
      <w:numFmt w:val="bullet"/>
      <w:lvlText w:val="•"/>
      <w:lvlJc w:val="left"/>
      <w:pPr>
        <w:tabs>
          <w:tab w:val="num" w:pos="1440"/>
        </w:tabs>
        <w:ind w:left="1440" w:hanging="360"/>
      </w:pPr>
      <w:rPr>
        <w:rFonts w:ascii="Arial" w:hAnsi="Arial" w:hint="default"/>
      </w:rPr>
    </w:lvl>
    <w:lvl w:ilvl="2" w:tplc="C2804ACA" w:tentative="1">
      <w:start w:val="1"/>
      <w:numFmt w:val="bullet"/>
      <w:lvlText w:val="•"/>
      <w:lvlJc w:val="left"/>
      <w:pPr>
        <w:tabs>
          <w:tab w:val="num" w:pos="2160"/>
        </w:tabs>
        <w:ind w:left="2160" w:hanging="360"/>
      </w:pPr>
      <w:rPr>
        <w:rFonts w:ascii="Arial" w:hAnsi="Arial" w:hint="default"/>
      </w:rPr>
    </w:lvl>
    <w:lvl w:ilvl="3" w:tplc="9B802768" w:tentative="1">
      <w:start w:val="1"/>
      <w:numFmt w:val="bullet"/>
      <w:lvlText w:val="•"/>
      <w:lvlJc w:val="left"/>
      <w:pPr>
        <w:tabs>
          <w:tab w:val="num" w:pos="2880"/>
        </w:tabs>
        <w:ind w:left="2880" w:hanging="360"/>
      </w:pPr>
      <w:rPr>
        <w:rFonts w:ascii="Arial" w:hAnsi="Arial" w:hint="default"/>
      </w:rPr>
    </w:lvl>
    <w:lvl w:ilvl="4" w:tplc="47F62A10" w:tentative="1">
      <w:start w:val="1"/>
      <w:numFmt w:val="bullet"/>
      <w:lvlText w:val="•"/>
      <w:lvlJc w:val="left"/>
      <w:pPr>
        <w:tabs>
          <w:tab w:val="num" w:pos="3600"/>
        </w:tabs>
        <w:ind w:left="3600" w:hanging="360"/>
      </w:pPr>
      <w:rPr>
        <w:rFonts w:ascii="Arial" w:hAnsi="Arial" w:hint="default"/>
      </w:rPr>
    </w:lvl>
    <w:lvl w:ilvl="5" w:tplc="F39C657C" w:tentative="1">
      <w:start w:val="1"/>
      <w:numFmt w:val="bullet"/>
      <w:lvlText w:val="•"/>
      <w:lvlJc w:val="left"/>
      <w:pPr>
        <w:tabs>
          <w:tab w:val="num" w:pos="4320"/>
        </w:tabs>
        <w:ind w:left="4320" w:hanging="360"/>
      </w:pPr>
      <w:rPr>
        <w:rFonts w:ascii="Arial" w:hAnsi="Arial" w:hint="default"/>
      </w:rPr>
    </w:lvl>
    <w:lvl w:ilvl="6" w:tplc="C6A2A82E" w:tentative="1">
      <w:start w:val="1"/>
      <w:numFmt w:val="bullet"/>
      <w:lvlText w:val="•"/>
      <w:lvlJc w:val="left"/>
      <w:pPr>
        <w:tabs>
          <w:tab w:val="num" w:pos="5040"/>
        </w:tabs>
        <w:ind w:left="5040" w:hanging="360"/>
      </w:pPr>
      <w:rPr>
        <w:rFonts w:ascii="Arial" w:hAnsi="Arial" w:hint="default"/>
      </w:rPr>
    </w:lvl>
    <w:lvl w:ilvl="7" w:tplc="9D4264E6" w:tentative="1">
      <w:start w:val="1"/>
      <w:numFmt w:val="bullet"/>
      <w:lvlText w:val="•"/>
      <w:lvlJc w:val="left"/>
      <w:pPr>
        <w:tabs>
          <w:tab w:val="num" w:pos="5760"/>
        </w:tabs>
        <w:ind w:left="5760" w:hanging="360"/>
      </w:pPr>
      <w:rPr>
        <w:rFonts w:ascii="Arial" w:hAnsi="Arial" w:hint="default"/>
      </w:rPr>
    </w:lvl>
    <w:lvl w:ilvl="8" w:tplc="69CC44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2C10D7"/>
    <w:multiLevelType w:val="hybridMultilevel"/>
    <w:tmpl w:val="D67285C6"/>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56B8233C"/>
    <w:multiLevelType w:val="hybridMultilevel"/>
    <w:tmpl w:val="B98E1EFA"/>
    <w:lvl w:ilvl="0" w:tplc="E7F2EB2C">
      <w:start w:val="1"/>
      <w:numFmt w:val="decimal"/>
      <w:lvlText w:val="%1."/>
      <w:lvlJc w:val="left"/>
      <w:pPr>
        <w:ind w:left="660" w:hanging="360"/>
      </w:pPr>
      <w:rPr>
        <w:rFonts w:cs="Sylfae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15:restartNumberingAfterBreak="0">
    <w:nsid w:val="57A10468"/>
    <w:multiLevelType w:val="hybridMultilevel"/>
    <w:tmpl w:val="D3307C58"/>
    <w:lvl w:ilvl="0" w:tplc="08C82AC2">
      <w:start w:val="1"/>
      <w:numFmt w:val="decimal"/>
      <w:lvlText w:val="%1."/>
      <w:lvlJc w:val="left"/>
      <w:pPr>
        <w:ind w:left="420" w:hanging="360"/>
      </w:pPr>
      <w:rPr>
        <w:rFonts w:hint="default"/>
      </w:rPr>
    </w:lvl>
    <w:lvl w:ilvl="1" w:tplc="04370019" w:tentative="1">
      <w:start w:val="1"/>
      <w:numFmt w:val="lowerLetter"/>
      <w:lvlText w:val="%2."/>
      <w:lvlJc w:val="left"/>
      <w:pPr>
        <w:ind w:left="1140" w:hanging="360"/>
      </w:pPr>
    </w:lvl>
    <w:lvl w:ilvl="2" w:tplc="0437001B" w:tentative="1">
      <w:start w:val="1"/>
      <w:numFmt w:val="lowerRoman"/>
      <w:lvlText w:val="%3."/>
      <w:lvlJc w:val="right"/>
      <w:pPr>
        <w:ind w:left="1860" w:hanging="180"/>
      </w:pPr>
    </w:lvl>
    <w:lvl w:ilvl="3" w:tplc="0437000F" w:tentative="1">
      <w:start w:val="1"/>
      <w:numFmt w:val="decimal"/>
      <w:lvlText w:val="%4."/>
      <w:lvlJc w:val="left"/>
      <w:pPr>
        <w:ind w:left="2580" w:hanging="360"/>
      </w:pPr>
    </w:lvl>
    <w:lvl w:ilvl="4" w:tplc="04370019" w:tentative="1">
      <w:start w:val="1"/>
      <w:numFmt w:val="lowerLetter"/>
      <w:lvlText w:val="%5."/>
      <w:lvlJc w:val="left"/>
      <w:pPr>
        <w:ind w:left="3300" w:hanging="360"/>
      </w:pPr>
    </w:lvl>
    <w:lvl w:ilvl="5" w:tplc="0437001B" w:tentative="1">
      <w:start w:val="1"/>
      <w:numFmt w:val="lowerRoman"/>
      <w:lvlText w:val="%6."/>
      <w:lvlJc w:val="right"/>
      <w:pPr>
        <w:ind w:left="4020" w:hanging="180"/>
      </w:pPr>
    </w:lvl>
    <w:lvl w:ilvl="6" w:tplc="0437000F" w:tentative="1">
      <w:start w:val="1"/>
      <w:numFmt w:val="decimal"/>
      <w:lvlText w:val="%7."/>
      <w:lvlJc w:val="left"/>
      <w:pPr>
        <w:ind w:left="4740" w:hanging="360"/>
      </w:pPr>
    </w:lvl>
    <w:lvl w:ilvl="7" w:tplc="04370019" w:tentative="1">
      <w:start w:val="1"/>
      <w:numFmt w:val="lowerLetter"/>
      <w:lvlText w:val="%8."/>
      <w:lvlJc w:val="left"/>
      <w:pPr>
        <w:ind w:left="5460" w:hanging="360"/>
      </w:pPr>
    </w:lvl>
    <w:lvl w:ilvl="8" w:tplc="0437001B" w:tentative="1">
      <w:start w:val="1"/>
      <w:numFmt w:val="lowerRoman"/>
      <w:lvlText w:val="%9."/>
      <w:lvlJc w:val="right"/>
      <w:pPr>
        <w:ind w:left="6180" w:hanging="180"/>
      </w:pPr>
    </w:lvl>
  </w:abstractNum>
  <w:abstractNum w:abstractNumId="17" w15:restartNumberingAfterBreak="0">
    <w:nsid w:val="675611DB"/>
    <w:multiLevelType w:val="hybridMultilevel"/>
    <w:tmpl w:val="670E171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DB63A4A"/>
    <w:multiLevelType w:val="hybridMultilevel"/>
    <w:tmpl w:val="CE70430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FCB1341"/>
    <w:multiLevelType w:val="hybridMultilevel"/>
    <w:tmpl w:val="8C146A7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37A6961"/>
    <w:multiLevelType w:val="hybridMultilevel"/>
    <w:tmpl w:val="0CFEA696"/>
    <w:lvl w:ilvl="0" w:tplc="4372BF78">
      <w:start w:val="1"/>
      <w:numFmt w:val="decimal"/>
      <w:lvlText w:val="%1."/>
      <w:lvlJc w:val="left"/>
      <w:pPr>
        <w:tabs>
          <w:tab w:val="num" w:pos="720"/>
        </w:tabs>
        <w:ind w:left="720" w:hanging="360"/>
      </w:pPr>
    </w:lvl>
    <w:lvl w:ilvl="1" w:tplc="08E6D5B8" w:tentative="1">
      <w:start w:val="1"/>
      <w:numFmt w:val="decimal"/>
      <w:lvlText w:val="%2."/>
      <w:lvlJc w:val="left"/>
      <w:pPr>
        <w:tabs>
          <w:tab w:val="num" w:pos="1440"/>
        </w:tabs>
        <w:ind w:left="1440" w:hanging="360"/>
      </w:pPr>
    </w:lvl>
    <w:lvl w:ilvl="2" w:tplc="875448D0" w:tentative="1">
      <w:start w:val="1"/>
      <w:numFmt w:val="decimal"/>
      <w:lvlText w:val="%3."/>
      <w:lvlJc w:val="left"/>
      <w:pPr>
        <w:tabs>
          <w:tab w:val="num" w:pos="2160"/>
        </w:tabs>
        <w:ind w:left="2160" w:hanging="360"/>
      </w:pPr>
    </w:lvl>
    <w:lvl w:ilvl="3" w:tplc="AF9CA1AE" w:tentative="1">
      <w:start w:val="1"/>
      <w:numFmt w:val="decimal"/>
      <w:lvlText w:val="%4."/>
      <w:lvlJc w:val="left"/>
      <w:pPr>
        <w:tabs>
          <w:tab w:val="num" w:pos="2880"/>
        </w:tabs>
        <w:ind w:left="2880" w:hanging="360"/>
      </w:pPr>
    </w:lvl>
    <w:lvl w:ilvl="4" w:tplc="1D1884A8" w:tentative="1">
      <w:start w:val="1"/>
      <w:numFmt w:val="decimal"/>
      <w:lvlText w:val="%5."/>
      <w:lvlJc w:val="left"/>
      <w:pPr>
        <w:tabs>
          <w:tab w:val="num" w:pos="3600"/>
        </w:tabs>
        <w:ind w:left="3600" w:hanging="360"/>
      </w:pPr>
    </w:lvl>
    <w:lvl w:ilvl="5" w:tplc="C07A8B96" w:tentative="1">
      <w:start w:val="1"/>
      <w:numFmt w:val="decimal"/>
      <w:lvlText w:val="%6."/>
      <w:lvlJc w:val="left"/>
      <w:pPr>
        <w:tabs>
          <w:tab w:val="num" w:pos="4320"/>
        </w:tabs>
        <w:ind w:left="4320" w:hanging="360"/>
      </w:pPr>
    </w:lvl>
    <w:lvl w:ilvl="6" w:tplc="9D601416" w:tentative="1">
      <w:start w:val="1"/>
      <w:numFmt w:val="decimal"/>
      <w:lvlText w:val="%7."/>
      <w:lvlJc w:val="left"/>
      <w:pPr>
        <w:tabs>
          <w:tab w:val="num" w:pos="5040"/>
        </w:tabs>
        <w:ind w:left="5040" w:hanging="360"/>
      </w:pPr>
    </w:lvl>
    <w:lvl w:ilvl="7" w:tplc="11A2E57A" w:tentative="1">
      <w:start w:val="1"/>
      <w:numFmt w:val="decimal"/>
      <w:lvlText w:val="%8."/>
      <w:lvlJc w:val="left"/>
      <w:pPr>
        <w:tabs>
          <w:tab w:val="num" w:pos="5760"/>
        </w:tabs>
        <w:ind w:left="5760" w:hanging="360"/>
      </w:pPr>
    </w:lvl>
    <w:lvl w:ilvl="8" w:tplc="FC247618" w:tentative="1">
      <w:start w:val="1"/>
      <w:numFmt w:val="decimal"/>
      <w:lvlText w:val="%9."/>
      <w:lvlJc w:val="left"/>
      <w:pPr>
        <w:tabs>
          <w:tab w:val="num" w:pos="6480"/>
        </w:tabs>
        <w:ind w:left="6480" w:hanging="360"/>
      </w:pPr>
    </w:lvl>
  </w:abstractNum>
  <w:abstractNum w:abstractNumId="21" w15:restartNumberingAfterBreak="0">
    <w:nsid w:val="795A41B6"/>
    <w:multiLevelType w:val="hybridMultilevel"/>
    <w:tmpl w:val="430A3342"/>
    <w:lvl w:ilvl="0" w:tplc="B36021E0">
      <w:start w:val="1"/>
      <w:numFmt w:val="bullet"/>
      <w:lvlText w:val="•"/>
      <w:lvlJc w:val="left"/>
      <w:pPr>
        <w:tabs>
          <w:tab w:val="num" w:pos="720"/>
        </w:tabs>
        <w:ind w:left="720" w:hanging="360"/>
      </w:pPr>
      <w:rPr>
        <w:rFonts w:ascii="Arial" w:hAnsi="Arial" w:hint="default"/>
      </w:rPr>
    </w:lvl>
    <w:lvl w:ilvl="1" w:tplc="0A440C2A" w:tentative="1">
      <w:start w:val="1"/>
      <w:numFmt w:val="bullet"/>
      <w:lvlText w:val="•"/>
      <w:lvlJc w:val="left"/>
      <w:pPr>
        <w:tabs>
          <w:tab w:val="num" w:pos="1440"/>
        </w:tabs>
        <w:ind w:left="1440" w:hanging="360"/>
      </w:pPr>
      <w:rPr>
        <w:rFonts w:ascii="Arial" w:hAnsi="Arial" w:hint="default"/>
      </w:rPr>
    </w:lvl>
    <w:lvl w:ilvl="2" w:tplc="0180E7B6" w:tentative="1">
      <w:start w:val="1"/>
      <w:numFmt w:val="bullet"/>
      <w:lvlText w:val="•"/>
      <w:lvlJc w:val="left"/>
      <w:pPr>
        <w:tabs>
          <w:tab w:val="num" w:pos="2160"/>
        </w:tabs>
        <w:ind w:left="2160" w:hanging="360"/>
      </w:pPr>
      <w:rPr>
        <w:rFonts w:ascii="Arial" w:hAnsi="Arial" w:hint="default"/>
      </w:rPr>
    </w:lvl>
    <w:lvl w:ilvl="3" w:tplc="CB08A1C6" w:tentative="1">
      <w:start w:val="1"/>
      <w:numFmt w:val="bullet"/>
      <w:lvlText w:val="•"/>
      <w:lvlJc w:val="left"/>
      <w:pPr>
        <w:tabs>
          <w:tab w:val="num" w:pos="2880"/>
        </w:tabs>
        <w:ind w:left="2880" w:hanging="360"/>
      </w:pPr>
      <w:rPr>
        <w:rFonts w:ascii="Arial" w:hAnsi="Arial" w:hint="default"/>
      </w:rPr>
    </w:lvl>
    <w:lvl w:ilvl="4" w:tplc="C6D095DE" w:tentative="1">
      <w:start w:val="1"/>
      <w:numFmt w:val="bullet"/>
      <w:lvlText w:val="•"/>
      <w:lvlJc w:val="left"/>
      <w:pPr>
        <w:tabs>
          <w:tab w:val="num" w:pos="3600"/>
        </w:tabs>
        <w:ind w:left="3600" w:hanging="360"/>
      </w:pPr>
      <w:rPr>
        <w:rFonts w:ascii="Arial" w:hAnsi="Arial" w:hint="default"/>
      </w:rPr>
    </w:lvl>
    <w:lvl w:ilvl="5" w:tplc="11A43D04" w:tentative="1">
      <w:start w:val="1"/>
      <w:numFmt w:val="bullet"/>
      <w:lvlText w:val="•"/>
      <w:lvlJc w:val="left"/>
      <w:pPr>
        <w:tabs>
          <w:tab w:val="num" w:pos="4320"/>
        </w:tabs>
        <w:ind w:left="4320" w:hanging="360"/>
      </w:pPr>
      <w:rPr>
        <w:rFonts w:ascii="Arial" w:hAnsi="Arial" w:hint="default"/>
      </w:rPr>
    </w:lvl>
    <w:lvl w:ilvl="6" w:tplc="4FB8C9E6" w:tentative="1">
      <w:start w:val="1"/>
      <w:numFmt w:val="bullet"/>
      <w:lvlText w:val="•"/>
      <w:lvlJc w:val="left"/>
      <w:pPr>
        <w:tabs>
          <w:tab w:val="num" w:pos="5040"/>
        </w:tabs>
        <w:ind w:left="5040" w:hanging="360"/>
      </w:pPr>
      <w:rPr>
        <w:rFonts w:ascii="Arial" w:hAnsi="Arial" w:hint="default"/>
      </w:rPr>
    </w:lvl>
    <w:lvl w:ilvl="7" w:tplc="038E996C" w:tentative="1">
      <w:start w:val="1"/>
      <w:numFmt w:val="bullet"/>
      <w:lvlText w:val="•"/>
      <w:lvlJc w:val="left"/>
      <w:pPr>
        <w:tabs>
          <w:tab w:val="num" w:pos="5760"/>
        </w:tabs>
        <w:ind w:left="5760" w:hanging="360"/>
      </w:pPr>
      <w:rPr>
        <w:rFonts w:ascii="Arial" w:hAnsi="Arial" w:hint="default"/>
      </w:rPr>
    </w:lvl>
    <w:lvl w:ilvl="8" w:tplc="3006AEF2"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1"/>
  </w:num>
  <w:num w:numId="3">
    <w:abstractNumId w:val="15"/>
  </w:num>
  <w:num w:numId="4">
    <w:abstractNumId w:val="4"/>
  </w:num>
  <w:num w:numId="5">
    <w:abstractNumId w:val="1"/>
  </w:num>
  <w:num w:numId="6">
    <w:abstractNumId w:val="5"/>
  </w:num>
  <w:num w:numId="7">
    <w:abstractNumId w:val="20"/>
  </w:num>
  <w:num w:numId="8">
    <w:abstractNumId w:val="21"/>
  </w:num>
  <w:num w:numId="9">
    <w:abstractNumId w:val="6"/>
  </w:num>
  <w:num w:numId="10">
    <w:abstractNumId w:val="14"/>
  </w:num>
  <w:num w:numId="11">
    <w:abstractNumId w:val="7"/>
  </w:num>
  <w:num w:numId="12">
    <w:abstractNumId w:val="9"/>
  </w:num>
  <w:num w:numId="13">
    <w:abstractNumId w:val="2"/>
  </w:num>
  <w:num w:numId="14">
    <w:abstractNumId w:val="16"/>
  </w:num>
  <w:num w:numId="15">
    <w:abstractNumId w:val="13"/>
  </w:num>
  <w:num w:numId="16">
    <w:abstractNumId w:val="19"/>
  </w:num>
  <w:num w:numId="17">
    <w:abstractNumId w:val="18"/>
  </w:num>
  <w:num w:numId="18">
    <w:abstractNumId w:val="0"/>
  </w:num>
  <w:num w:numId="19">
    <w:abstractNumId w:val="8"/>
  </w:num>
  <w:num w:numId="20">
    <w:abstractNumId w:val="10"/>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303"/>
    <w:rsid w:val="00015320"/>
    <w:rsid w:val="000159D9"/>
    <w:rsid w:val="00030800"/>
    <w:rsid w:val="0003262C"/>
    <w:rsid w:val="000333DA"/>
    <w:rsid w:val="000455DA"/>
    <w:rsid w:val="00071BF4"/>
    <w:rsid w:val="000731AE"/>
    <w:rsid w:val="00075139"/>
    <w:rsid w:val="00086D11"/>
    <w:rsid w:val="00091272"/>
    <w:rsid w:val="000C2149"/>
    <w:rsid w:val="000C593C"/>
    <w:rsid w:val="000C7E2E"/>
    <w:rsid w:val="000D1A6B"/>
    <w:rsid w:val="000D4175"/>
    <w:rsid w:val="000E790B"/>
    <w:rsid w:val="00112D28"/>
    <w:rsid w:val="00113540"/>
    <w:rsid w:val="001334AA"/>
    <w:rsid w:val="00134129"/>
    <w:rsid w:val="00145F8E"/>
    <w:rsid w:val="001527A1"/>
    <w:rsid w:val="001566EF"/>
    <w:rsid w:val="00171540"/>
    <w:rsid w:val="00185BE4"/>
    <w:rsid w:val="00187790"/>
    <w:rsid w:val="00195016"/>
    <w:rsid w:val="001A1E02"/>
    <w:rsid w:val="001B1CE1"/>
    <w:rsid w:val="001C2B69"/>
    <w:rsid w:val="001C534D"/>
    <w:rsid w:val="001D431E"/>
    <w:rsid w:val="001D768E"/>
    <w:rsid w:val="001E7B57"/>
    <w:rsid w:val="001F0303"/>
    <w:rsid w:val="001F189A"/>
    <w:rsid w:val="001F7290"/>
    <w:rsid w:val="00200BA1"/>
    <w:rsid w:val="00221C72"/>
    <w:rsid w:val="00230391"/>
    <w:rsid w:val="00232E31"/>
    <w:rsid w:val="00241E2B"/>
    <w:rsid w:val="002443F8"/>
    <w:rsid w:val="00252743"/>
    <w:rsid w:val="00257826"/>
    <w:rsid w:val="002650FD"/>
    <w:rsid w:val="002704B1"/>
    <w:rsid w:val="0027187A"/>
    <w:rsid w:val="0027449D"/>
    <w:rsid w:val="002864C6"/>
    <w:rsid w:val="002929D6"/>
    <w:rsid w:val="0029366D"/>
    <w:rsid w:val="002965ED"/>
    <w:rsid w:val="002B2DD4"/>
    <w:rsid w:val="002D0159"/>
    <w:rsid w:val="002D3522"/>
    <w:rsid w:val="002D71EB"/>
    <w:rsid w:val="002D74D5"/>
    <w:rsid w:val="002E20E2"/>
    <w:rsid w:val="002E3892"/>
    <w:rsid w:val="002E6D57"/>
    <w:rsid w:val="002F38F7"/>
    <w:rsid w:val="002F4F5E"/>
    <w:rsid w:val="002F515A"/>
    <w:rsid w:val="002F6A81"/>
    <w:rsid w:val="00304AE1"/>
    <w:rsid w:val="003116EB"/>
    <w:rsid w:val="00320C48"/>
    <w:rsid w:val="00331BCF"/>
    <w:rsid w:val="00344169"/>
    <w:rsid w:val="00345257"/>
    <w:rsid w:val="0035252D"/>
    <w:rsid w:val="00377F76"/>
    <w:rsid w:val="003813FD"/>
    <w:rsid w:val="00386A43"/>
    <w:rsid w:val="00390825"/>
    <w:rsid w:val="00395093"/>
    <w:rsid w:val="0039709C"/>
    <w:rsid w:val="003A4114"/>
    <w:rsid w:val="003A7B77"/>
    <w:rsid w:val="003B156E"/>
    <w:rsid w:val="003B6201"/>
    <w:rsid w:val="003B7663"/>
    <w:rsid w:val="003C7F26"/>
    <w:rsid w:val="003E04E7"/>
    <w:rsid w:val="003E5192"/>
    <w:rsid w:val="003F0849"/>
    <w:rsid w:val="0040241B"/>
    <w:rsid w:val="00405F53"/>
    <w:rsid w:val="00423B84"/>
    <w:rsid w:val="00427598"/>
    <w:rsid w:val="004507B4"/>
    <w:rsid w:val="00477692"/>
    <w:rsid w:val="004811F1"/>
    <w:rsid w:val="004A5F0E"/>
    <w:rsid w:val="004B7392"/>
    <w:rsid w:val="004C5675"/>
    <w:rsid w:val="004D2338"/>
    <w:rsid w:val="004D6C73"/>
    <w:rsid w:val="00501FCE"/>
    <w:rsid w:val="00504819"/>
    <w:rsid w:val="00506BC0"/>
    <w:rsid w:val="00507BC4"/>
    <w:rsid w:val="00512EA5"/>
    <w:rsid w:val="00526F61"/>
    <w:rsid w:val="00527D68"/>
    <w:rsid w:val="00547428"/>
    <w:rsid w:val="00553337"/>
    <w:rsid w:val="00556864"/>
    <w:rsid w:val="00566808"/>
    <w:rsid w:val="005717CE"/>
    <w:rsid w:val="00572654"/>
    <w:rsid w:val="00573DB6"/>
    <w:rsid w:val="00575C8B"/>
    <w:rsid w:val="00582CC9"/>
    <w:rsid w:val="00584225"/>
    <w:rsid w:val="00587405"/>
    <w:rsid w:val="005A6067"/>
    <w:rsid w:val="005B2638"/>
    <w:rsid w:val="005B6B9B"/>
    <w:rsid w:val="005D23D0"/>
    <w:rsid w:val="005D4B11"/>
    <w:rsid w:val="005D7C71"/>
    <w:rsid w:val="005E29BE"/>
    <w:rsid w:val="005F1CBA"/>
    <w:rsid w:val="006006CA"/>
    <w:rsid w:val="00603557"/>
    <w:rsid w:val="00613F6D"/>
    <w:rsid w:val="00613F93"/>
    <w:rsid w:val="0062531D"/>
    <w:rsid w:val="00630F25"/>
    <w:rsid w:val="006324B1"/>
    <w:rsid w:val="006374E9"/>
    <w:rsid w:val="0064482A"/>
    <w:rsid w:val="00660A3E"/>
    <w:rsid w:val="0066135D"/>
    <w:rsid w:val="0066141F"/>
    <w:rsid w:val="00662B20"/>
    <w:rsid w:val="00663236"/>
    <w:rsid w:val="00666D95"/>
    <w:rsid w:val="00671C7F"/>
    <w:rsid w:val="00676439"/>
    <w:rsid w:val="0067684B"/>
    <w:rsid w:val="00677D6E"/>
    <w:rsid w:val="00680A2E"/>
    <w:rsid w:val="00681717"/>
    <w:rsid w:val="00691D8B"/>
    <w:rsid w:val="006934D4"/>
    <w:rsid w:val="00694E26"/>
    <w:rsid w:val="006A2ADE"/>
    <w:rsid w:val="006A337F"/>
    <w:rsid w:val="006B117D"/>
    <w:rsid w:val="006B30B0"/>
    <w:rsid w:val="006D1B99"/>
    <w:rsid w:val="006D3170"/>
    <w:rsid w:val="006D616F"/>
    <w:rsid w:val="006E01BD"/>
    <w:rsid w:val="006E36F1"/>
    <w:rsid w:val="006E4EF4"/>
    <w:rsid w:val="006F0778"/>
    <w:rsid w:val="006F2241"/>
    <w:rsid w:val="006F5355"/>
    <w:rsid w:val="00716A52"/>
    <w:rsid w:val="007177E1"/>
    <w:rsid w:val="00721609"/>
    <w:rsid w:val="0075191F"/>
    <w:rsid w:val="00763968"/>
    <w:rsid w:val="00783BD1"/>
    <w:rsid w:val="0079035A"/>
    <w:rsid w:val="007923C4"/>
    <w:rsid w:val="007A28DF"/>
    <w:rsid w:val="007A64A7"/>
    <w:rsid w:val="007B143A"/>
    <w:rsid w:val="007B1885"/>
    <w:rsid w:val="007B56A1"/>
    <w:rsid w:val="007B686B"/>
    <w:rsid w:val="007C5823"/>
    <w:rsid w:val="007D53F8"/>
    <w:rsid w:val="007D6B58"/>
    <w:rsid w:val="007E4C88"/>
    <w:rsid w:val="007F262A"/>
    <w:rsid w:val="00801D6D"/>
    <w:rsid w:val="0082516C"/>
    <w:rsid w:val="00827979"/>
    <w:rsid w:val="00842234"/>
    <w:rsid w:val="0086296A"/>
    <w:rsid w:val="00863526"/>
    <w:rsid w:val="00866ED2"/>
    <w:rsid w:val="008732A6"/>
    <w:rsid w:val="00875185"/>
    <w:rsid w:val="0088172A"/>
    <w:rsid w:val="008864A1"/>
    <w:rsid w:val="00893860"/>
    <w:rsid w:val="00894997"/>
    <w:rsid w:val="0089682E"/>
    <w:rsid w:val="008A321A"/>
    <w:rsid w:val="008A36F0"/>
    <w:rsid w:val="008B1419"/>
    <w:rsid w:val="008B4FF8"/>
    <w:rsid w:val="008C6A94"/>
    <w:rsid w:val="008E0A2B"/>
    <w:rsid w:val="008F2A76"/>
    <w:rsid w:val="008F5575"/>
    <w:rsid w:val="0090165C"/>
    <w:rsid w:val="009164B5"/>
    <w:rsid w:val="009208A6"/>
    <w:rsid w:val="00927CB1"/>
    <w:rsid w:val="00933678"/>
    <w:rsid w:val="0093750F"/>
    <w:rsid w:val="009429F5"/>
    <w:rsid w:val="0094518B"/>
    <w:rsid w:val="009475E4"/>
    <w:rsid w:val="00955B77"/>
    <w:rsid w:val="009567C2"/>
    <w:rsid w:val="00961BF1"/>
    <w:rsid w:val="0096410B"/>
    <w:rsid w:val="00970483"/>
    <w:rsid w:val="00976D5C"/>
    <w:rsid w:val="00982724"/>
    <w:rsid w:val="009A7E04"/>
    <w:rsid w:val="009B7B2B"/>
    <w:rsid w:val="009D20D6"/>
    <w:rsid w:val="009D5778"/>
    <w:rsid w:val="009D665B"/>
    <w:rsid w:val="009D72E5"/>
    <w:rsid w:val="009D7935"/>
    <w:rsid w:val="009E1C22"/>
    <w:rsid w:val="009E1E5E"/>
    <w:rsid w:val="009E3182"/>
    <w:rsid w:val="009F27D4"/>
    <w:rsid w:val="00A00C66"/>
    <w:rsid w:val="00A040C3"/>
    <w:rsid w:val="00A055D4"/>
    <w:rsid w:val="00A10725"/>
    <w:rsid w:val="00A15209"/>
    <w:rsid w:val="00A1775D"/>
    <w:rsid w:val="00A22CF6"/>
    <w:rsid w:val="00A24AE6"/>
    <w:rsid w:val="00A25FDE"/>
    <w:rsid w:val="00A3385A"/>
    <w:rsid w:val="00A365F4"/>
    <w:rsid w:val="00A47C85"/>
    <w:rsid w:val="00A51D7D"/>
    <w:rsid w:val="00A558D5"/>
    <w:rsid w:val="00A80942"/>
    <w:rsid w:val="00A8772C"/>
    <w:rsid w:val="00A933D8"/>
    <w:rsid w:val="00A93D35"/>
    <w:rsid w:val="00AA1EE3"/>
    <w:rsid w:val="00AB4EB7"/>
    <w:rsid w:val="00AC5BD3"/>
    <w:rsid w:val="00AC5F3F"/>
    <w:rsid w:val="00AC677B"/>
    <w:rsid w:val="00AC6DBE"/>
    <w:rsid w:val="00AD1594"/>
    <w:rsid w:val="00AE0463"/>
    <w:rsid w:val="00AE709D"/>
    <w:rsid w:val="00AF0663"/>
    <w:rsid w:val="00B022FF"/>
    <w:rsid w:val="00B02E02"/>
    <w:rsid w:val="00B03421"/>
    <w:rsid w:val="00B11C73"/>
    <w:rsid w:val="00B16056"/>
    <w:rsid w:val="00B20DE8"/>
    <w:rsid w:val="00B26793"/>
    <w:rsid w:val="00B3095B"/>
    <w:rsid w:val="00B74514"/>
    <w:rsid w:val="00B76304"/>
    <w:rsid w:val="00B76EE2"/>
    <w:rsid w:val="00B83514"/>
    <w:rsid w:val="00B904AC"/>
    <w:rsid w:val="00B92AFD"/>
    <w:rsid w:val="00B93680"/>
    <w:rsid w:val="00BA6BEF"/>
    <w:rsid w:val="00BB3692"/>
    <w:rsid w:val="00BC0DBF"/>
    <w:rsid w:val="00BE207A"/>
    <w:rsid w:val="00BE56F9"/>
    <w:rsid w:val="00BE6667"/>
    <w:rsid w:val="00BF6AC7"/>
    <w:rsid w:val="00C06A30"/>
    <w:rsid w:val="00C2049A"/>
    <w:rsid w:val="00C25D63"/>
    <w:rsid w:val="00C2780B"/>
    <w:rsid w:val="00C27C3E"/>
    <w:rsid w:val="00C331F9"/>
    <w:rsid w:val="00C346CE"/>
    <w:rsid w:val="00C46E52"/>
    <w:rsid w:val="00C50E4F"/>
    <w:rsid w:val="00C53449"/>
    <w:rsid w:val="00C65BEF"/>
    <w:rsid w:val="00C71FD6"/>
    <w:rsid w:val="00C75536"/>
    <w:rsid w:val="00C8250E"/>
    <w:rsid w:val="00C91A80"/>
    <w:rsid w:val="00CA2A28"/>
    <w:rsid w:val="00CB4716"/>
    <w:rsid w:val="00CB6A9C"/>
    <w:rsid w:val="00CC3901"/>
    <w:rsid w:val="00CC66B5"/>
    <w:rsid w:val="00CC6B75"/>
    <w:rsid w:val="00CD70F6"/>
    <w:rsid w:val="00CE625A"/>
    <w:rsid w:val="00CF32F0"/>
    <w:rsid w:val="00CF7D18"/>
    <w:rsid w:val="00D10041"/>
    <w:rsid w:val="00D133E1"/>
    <w:rsid w:val="00D22FCB"/>
    <w:rsid w:val="00D31F8D"/>
    <w:rsid w:val="00D50ED7"/>
    <w:rsid w:val="00D570AC"/>
    <w:rsid w:val="00D62CA2"/>
    <w:rsid w:val="00D74141"/>
    <w:rsid w:val="00D76DA1"/>
    <w:rsid w:val="00D80074"/>
    <w:rsid w:val="00D814DF"/>
    <w:rsid w:val="00D94642"/>
    <w:rsid w:val="00D97482"/>
    <w:rsid w:val="00DA1DF6"/>
    <w:rsid w:val="00DE7AB5"/>
    <w:rsid w:val="00DF1551"/>
    <w:rsid w:val="00DF6549"/>
    <w:rsid w:val="00E01278"/>
    <w:rsid w:val="00E01D22"/>
    <w:rsid w:val="00E03F70"/>
    <w:rsid w:val="00E03FFD"/>
    <w:rsid w:val="00E26160"/>
    <w:rsid w:val="00E47C6B"/>
    <w:rsid w:val="00E50F33"/>
    <w:rsid w:val="00E5311E"/>
    <w:rsid w:val="00E60F6C"/>
    <w:rsid w:val="00E7137F"/>
    <w:rsid w:val="00E717AC"/>
    <w:rsid w:val="00E74689"/>
    <w:rsid w:val="00E75301"/>
    <w:rsid w:val="00E76631"/>
    <w:rsid w:val="00E87C65"/>
    <w:rsid w:val="00E95ACC"/>
    <w:rsid w:val="00E97763"/>
    <w:rsid w:val="00EB7630"/>
    <w:rsid w:val="00ED0C8A"/>
    <w:rsid w:val="00EE153E"/>
    <w:rsid w:val="00F04DD1"/>
    <w:rsid w:val="00F06EDD"/>
    <w:rsid w:val="00F10D9F"/>
    <w:rsid w:val="00F179B1"/>
    <w:rsid w:val="00F236DD"/>
    <w:rsid w:val="00F25CB4"/>
    <w:rsid w:val="00F341C2"/>
    <w:rsid w:val="00F35AD5"/>
    <w:rsid w:val="00F36DCF"/>
    <w:rsid w:val="00F37158"/>
    <w:rsid w:val="00F50C30"/>
    <w:rsid w:val="00F558D2"/>
    <w:rsid w:val="00F57F66"/>
    <w:rsid w:val="00F63589"/>
    <w:rsid w:val="00F7218F"/>
    <w:rsid w:val="00F75E58"/>
    <w:rsid w:val="00F764B2"/>
    <w:rsid w:val="00F9332B"/>
    <w:rsid w:val="00F93FD2"/>
    <w:rsid w:val="00F95874"/>
    <w:rsid w:val="00FA26FF"/>
    <w:rsid w:val="00FA450C"/>
    <w:rsid w:val="00FA78C4"/>
    <w:rsid w:val="00FC071D"/>
    <w:rsid w:val="00FD19DC"/>
    <w:rsid w:val="00FD4A8C"/>
    <w:rsid w:val="00FD4CF9"/>
    <w:rsid w:val="00FD4EE3"/>
    <w:rsid w:val="00FE5D7A"/>
    <w:rsid w:val="00FE615C"/>
    <w:rsid w:val="00FF3946"/>
    <w:rsid w:val="00FF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32E1"/>
  <w15:docId w15:val="{F39CC038-1FA1-4DA2-BBB0-196C3D80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C65"/>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8A36F0"/>
  </w:style>
  <w:style w:type="paragraph" w:customStyle="1" w:styleId="13f-">
    <w:name w:val="_13f-"/>
    <w:basedOn w:val="Normal"/>
    <w:rsid w:val="008A36F0"/>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z-TopofForm">
    <w:name w:val="HTML Top of Form"/>
    <w:basedOn w:val="Normal"/>
    <w:next w:val="Normal"/>
    <w:link w:val="z-TopofFormChar"/>
    <w:hidden/>
    <w:uiPriority w:val="99"/>
    <w:semiHidden/>
    <w:unhideWhenUsed/>
    <w:rsid w:val="008A36F0"/>
    <w:pPr>
      <w:pBdr>
        <w:bottom w:val="single" w:sz="6" w:space="1" w:color="auto"/>
      </w:pBdr>
      <w:spacing w:after="0" w:line="240" w:lineRule="auto"/>
      <w:jc w:val="center"/>
    </w:pPr>
    <w:rPr>
      <w:rFonts w:ascii="Arial" w:eastAsia="Times New Roman" w:hAnsi="Arial" w:cs="Arial"/>
      <w:vanish/>
      <w:sz w:val="16"/>
      <w:szCs w:val="16"/>
      <w:lang w:val="ka-GE" w:eastAsia="ka-GE"/>
    </w:rPr>
  </w:style>
  <w:style w:type="character" w:customStyle="1" w:styleId="z-TopofFormChar">
    <w:name w:val="z-Top of Form Char"/>
    <w:basedOn w:val="DefaultParagraphFont"/>
    <w:link w:val="z-TopofForm"/>
    <w:uiPriority w:val="99"/>
    <w:semiHidden/>
    <w:rsid w:val="008A36F0"/>
    <w:rPr>
      <w:rFonts w:ascii="Arial" w:eastAsia="Times New Roman" w:hAnsi="Arial" w:cs="Arial"/>
      <w:vanish/>
      <w:sz w:val="16"/>
      <w:szCs w:val="16"/>
      <w:lang w:val="ka-GE" w:eastAsia="ka-GE"/>
    </w:rPr>
  </w:style>
  <w:style w:type="paragraph" w:styleId="z-BottomofForm">
    <w:name w:val="HTML Bottom of Form"/>
    <w:basedOn w:val="Normal"/>
    <w:next w:val="Normal"/>
    <w:link w:val="z-BottomofFormChar"/>
    <w:hidden/>
    <w:uiPriority w:val="99"/>
    <w:semiHidden/>
    <w:unhideWhenUsed/>
    <w:rsid w:val="008A36F0"/>
    <w:pPr>
      <w:pBdr>
        <w:top w:val="single" w:sz="6" w:space="1" w:color="auto"/>
      </w:pBdr>
      <w:spacing w:after="0" w:line="240" w:lineRule="auto"/>
      <w:jc w:val="center"/>
    </w:pPr>
    <w:rPr>
      <w:rFonts w:ascii="Arial" w:eastAsia="Times New Roman" w:hAnsi="Arial" w:cs="Arial"/>
      <w:vanish/>
      <w:sz w:val="16"/>
      <w:szCs w:val="16"/>
      <w:lang w:val="ka-GE" w:eastAsia="ka-GE"/>
    </w:rPr>
  </w:style>
  <w:style w:type="character" w:customStyle="1" w:styleId="z-BottomofFormChar">
    <w:name w:val="z-Bottom of Form Char"/>
    <w:basedOn w:val="DefaultParagraphFont"/>
    <w:link w:val="z-BottomofForm"/>
    <w:uiPriority w:val="99"/>
    <w:semiHidden/>
    <w:rsid w:val="008A36F0"/>
    <w:rPr>
      <w:rFonts w:ascii="Arial" w:eastAsia="Times New Roman" w:hAnsi="Arial" w:cs="Arial"/>
      <w:vanish/>
      <w:sz w:val="16"/>
      <w:szCs w:val="16"/>
      <w:lang w:val="ka-GE" w:eastAsia="ka-GE"/>
    </w:rPr>
  </w:style>
  <w:style w:type="paragraph" w:styleId="ListParagraph">
    <w:name w:val="List Paragraph"/>
    <w:basedOn w:val="Normal"/>
    <w:uiPriority w:val="34"/>
    <w:qFormat/>
    <w:rsid w:val="00A933D8"/>
    <w:pPr>
      <w:spacing w:after="200" w:line="276" w:lineRule="auto"/>
      <w:ind w:left="720"/>
      <w:contextualSpacing/>
    </w:pPr>
    <w:rPr>
      <w:lang w:val="ru-RU"/>
    </w:rPr>
  </w:style>
  <w:style w:type="character" w:styleId="Strong">
    <w:name w:val="Strong"/>
    <w:uiPriority w:val="22"/>
    <w:qFormat/>
    <w:rsid w:val="009429F5"/>
    <w:rPr>
      <w:b/>
      <w:bCs/>
    </w:rPr>
  </w:style>
  <w:style w:type="paragraph" w:styleId="Header">
    <w:name w:val="header"/>
    <w:basedOn w:val="Normal"/>
    <w:link w:val="HeaderChar"/>
    <w:uiPriority w:val="99"/>
    <w:unhideWhenUsed/>
    <w:rsid w:val="00477692"/>
    <w:pPr>
      <w:tabs>
        <w:tab w:val="center" w:pos="4677"/>
        <w:tab w:val="right" w:pos="9355"/>
      </w:tabs>
      <w:spacing w:after="0" w:line="240" w:lineRule="auto"/>
    </w:pPr>
  </w:style>
  <w:style w:type="character" w:customStyle="1" w:styleId="HeaderChar">
    <w:name w:val="Header Char"/>
    <w:basedOn w:val="DefaultParagraphFont"/>
    <w:link w:val="Header"/>
    <w:uiPriority w:val="99"/>
    <w:rsid w:val="00477692"/>
    <w:rPr>
      <w:lang w:val="en-US"/>
    </w:rPr>
  </w:style>
  <w:style w:type="paragraph" w:styleId="Footer">
    <w:name w:val="footer"/>
    <w:basedOn w:val="Normal"/>
    <w:link w:val="FooterChar"/>
    <w:uiPriority w:val="99"/>
    <w:unhideWhenUsed/>
    <w:rsid w:val="00477692"/>
    <w:pPr>
      <w:tabs>
        <w:tab w:val="center" w:pos="4677"/>
        <w:tab w:val="right" w:pos="9355"/>
      </w:tabs>
      <w:spacing w:after="0" w:line="240" w:lineRule="auto"/>
    </w:pPr>
  </w:style>
  <w:style w:type="character" w:customStyle="1" w:styleId="FooterChar">
    <w:name w:val="Footer Char"/>
    <w:basedOn w:val="DefaultParagraphFont"/>
    <w:link w:val="Footer"/>
    <w:uiPriority w:val="99"/>
    <w:rsid w:val="00477692"/>
    <w:rPr>
      <w:lang w:val="en-US"/>
    </w:rPr>
  </w:style>
  <w:style w:type="paragraph" w:styleId="NormalWeb">
    <w:name w:val="Normal (Web)"/>
    <w:basedOn w:val="Normal"/>
    <w:uiPriority w:val="99"/>
    <w:unhideWhenUsed/>
    <w:rsid w:val="00320C48"/>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table" w:styleId="TableGrid">
    <w:name w:val="Table Grid"/>
    <w:basedOn w:val="TableNormal"/>
    <w:uiPriority w:val="39"/>
    <w:rsid w:val="00681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05F53"/>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475E4"/>
    <w:rPr>
      <w:i/>
      <w:iCs/>
    </w:rPr>
  </w:style>
  <w:style w:type="character" w:styleId="Hyperlink">
    <w:name w:val="Hyperlink"/>
    <w:basedOn w:val="DefaultParagraphFont"/>
    <w:uiPriority w:val="99"/>
    <w:unhideWhenUsed/>
    <w:rsid w:val="00C25D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445">
      <w:bodyDiv w:val="1"/>
      <w:marLeft w:val="0"/>
      <w:marRight w:val="0"/>
      <w:marTop w:val="0"/>
      <w:marBottom w:val="0"/>
      <w:divBdr>
        <w:top w:val="none" w:sz="0" w:space="0" w:color="auto"/>
        <w:left w:val="none" w:sz="0" w:space="0" w:color="auto"/>
        <w:bottom w:val="none" w:sz="0" w:space="0" w:color="auto"/>
        <w:right w:val="none" w:sz="0" w:space="0" w:color="auto"/>
      </w:divBdr>
      <w:divsChild>
        <w:div w:id="1538274701">
          <w:marLeft w:val="245"/>
          <w:marRight w:val="0"/>
          <w:marTop w:val="133"/>
          <w:marBottom w:val="0"/>
          <w:divBdr>
            <w:top w:val="none" w:sz="0" w:space="0" w:color="auto"/>
            <w:left w:val="none" w:sz="0" w:space="0" w:color="auto"/>
            <w:bottom w:val="none" w:sz="0" w:space="0" w:color="auto"/>
            <w:right w:val="none" w:sz="0" w:space="0" w:color="auto"/>
          </w:divBdr>
        </w:div>
      </w:divsChild>
    </w:div>
    <w:div w:id="249432527">
      <w:bodyDiv w:val="1"/>
      <w:marLeft w:val="0"/>
      <w:marRight w:val="0"/>
      <w:marTop w:val="0"/>
      <w:marBottom w:val="0"/>
      <w:divBdr>
        <w:top w:val="none" w:sz="0" w:space="0" w:color="auto"/>
        <w:left w:val="none" w:sz="0" w:space="0" w:color="auto"/>
        <w:bottom w:val="none" w:sz="0" w:space="0" w:color="auto"/>
        <w:right w:val="none" w:sz="0" w:space="0" w:color="auto"/>
      </w:divBdr>
    </w:div>
    <w:div w:id="383598683">
      <w:bodyDiv w:val="1"/>
      <w:marLeft w:val="0"/>
      <w:marRight w:val="0"/>
      <w:marTop w:val="0"/>
      <w:marBottom w:val="0"/>
      <w:divBdr>
        <w:top w:val="none" w:sz="0" w:space="0" w:color="auto"/>
        <w:left w:val="none" w:sz="0" w:space="0" w:color="auto"/>
        <w:bottom w:val="none" w:sz="0" w:space="0" w:color="auto"/>
        <w:right w:val="none" w:sz="0" w:space="0" w:color="auto"/>
      </w:divBdr>
      <w:divsChild>
        <w:div w:id="1965958119">
          <w:marLeft w:val="245"/>
          <w:marRight w:val="0"/>
          <w:marTop w:val="133"/>
          <w:marBottom w:val="0"/>
          <w:divBdr>
            <w:top w:val="none" w:sz="0" w:space="0" w:color="auto"/>
            <w:left w:val="none" w:sz="0" w:space="0" w:color="auto"/>
            <w:bottom w:val="none" w:sz="0" w:space="0" w:color="auto"/>
            <w:right w:val="none" w:sz="0" w:space="0" w:color="auto"/>
          </w:divBdr>
        </w:div>
        <w:div w:id="578755366">
          <w:marLeft w:val="245"/>
          <w:marRight w:val="0"/>
          <w:marTop w:val="133"/>
          <w:marBottom w:val="0"/>
          <w:divBdr>
            <w:top w:val="none" w:sz="0" w:space="0" w:color="auto"/>
            <w:left w:val="none" w:sz="0" w:space="0" w:color="auto"/>
            <w:bottom w:val="none" w:sz="0" w:space="0" w:color="auto"/>
            <w:right w:val="none" w:sz="0" w:space="0" w:color="auto"/>
          </w:divBdr>
        </w:div>
        <w:div w:id="2077506855">
          <w:marLeft w:val="245"/>
          <w:marRight w:val="0"/>
          <w:marTop w:val="133"/>
          <w:marBottom w:val="0"/>
          <w:divBdr>
            <w:top w:val="none" w:sz="0" w:space="0" w:color="auto"/>
            <w:left w:val="none" w:sz="0" w:space="0" w:color="auto"/>
            <w:bottom w:val="none" w:sz="0" w:space="0" w:color="auto"/>
            <w:right w:val="none" w:sz="0" w:space="0" w:color="auto"/>
          </w:divBdr>
        </w:div>
        <w:div w:id="13501514">
          <w:marLeft w:val="245"/>
          <w:marRight w:val="0"/>
          <w:marTop w:val="133"/>
          <w:marBottom w:val="0"/>
          <w:divBdr>
            <w:top w:val="none" w:sz="0" w:space="0" w:color="auto"/>
            <w:left w:val="none" w:sz="0" w:space="0" w:color="auto"/>
            <w:bottom w:val="none" w:sz="0" w:space="0" w:color="auto"/>
            <w:right w:val="none" w:sz="0" w:space="0" w:color="auto"/>
          </w:divBdr>
        </w:div>
        <w:div w:id="1004479987">
          <w:marLeft w:val="245"/>
          <w:marRight w:val="0"/>
          <w:marTop w:val="133"/>
          <w:marBottom w:val="0"/>
          <w:divBdr>
            <w:top w:val="none" w:sz="0" w:space="0" w:color="auto"/>
            <w:left w:val="none" w:sz="0" w:space="0" w:color="auto"/>
            <w:bottom w:val="none" w:sz="0" w:space="0" w:color="auto"/>
            <w:right w:val="none" w:sz="0" w:space="0" w:color="auto"/>
          </w:divBdr>
        </w:div>
        <w:div w:id="1140458970">
          <w:marLeft w:val="245"/>
          <w:marRight w:val="0"/>
          <w:marTop w:val="133"/>
          <w:marBottom w:val="0"/>
          <w:divBdr>
            <w:top w:val="none" w:sz="0" w:space="0" w:color="auto"/>
            <w:left w:val="none" w:sz="0" w:space="0" w:color="auto"/>
            <w:bottom w:val="none" w:sz="0" w:space="0" w:color="auto"/>
            <w:right w:val="none" w:sz="0" w:space="0" w:color="auto"/>
          </w:divBdr>
        </w:div>
        <w:div w:id="1253128509">
          <w:marLeft w:val="245"/>
          <w:marRight w:val="0"/>
          <w:marTop w:val="133"/>
          <w:marBottom w:val="0"/>
          <w:divBdr>
            <w:top w:val="none" w:sz="0" w:space="0" w:color="auto"/>
            <w:left w:val="none" w:sz="0" w:space="0" w:color="auto"/>
            <w:bottom w:val="none" w:sz="0" w:space="0" w:color="auto"/>
            <w:right w:val="none" w:sz="0" w:space="0" w:color="auto"/>
          </w:divBdr>
        </w:div>
        <w:div w:id="846096630">
          <w:marLeft w:val="245"/>
          <w:marRight w:val="0"/>
          <w:marTop w:val="133"/>
          <w:marBottom w:val="0"/>
          <w:divBdr>
            <w:top w:val="none" w:sz="0" w:space="0" w:color="auto"/>
            <w:left w:val="none" w:sz="0" w:space="0" w:color="auto"/>
            <w:bottom w:val="none" w:sz="0" w:space="0" w:color="auto"/>
            <w:right w:val="none" w:sz="0" w:space="0" w:color="auto"/>
          </w:divBdr>
        </w:div>
        <w:div w:id="1273635512">
          <w:marLeft w:val="245"/>
          <w:marRight w:val="0"/>
          <w:marTop w:val="133"/>
          <w:marBottom w:val="0"/>
          <w:divBdr>
            <w:top w:val="none" w:sz="0" w:space="0" w:color="auto"/>
            <w:left w:val="none" w:sz="0" w:space="0" w:color="auto"/>
            <w:bottom w:val="none" w:sz="0" w:space="0" w:color="auto"/>
            <w:right w:val="none" w:sz="0" w:space="0" w:color="auto"/>
          </w:divBdr>
        </w:div>
        <w:div w:id="1831091062">
          <w:marLeft w:val="245"/>
          <w:marRight w:val="0"/>
          <w:marTop w:val="133"/>
          <w:marBottom w:val="0"/>
          <w:divBdr>
            <w:top w:val="none" w:sz="0" w:space="0" w:color="auto"/>
            <w:left w:val="none" w:sz="0" w:space="0" w:color="auto"/>
            <w:bottom w:val="none" w:sz="0" w:space="0" w:color="auto"/>
            <w:right w:val="none" w:sz="0" w:space="0" w:color="auto"/>
          </w:divBdr>
        </w:div>
        <w:div w:id="1359349834">
          <w:marLeft w:val="245"/>
          <w:marRight w:val="0"/>
          <w:marTop w:val="133"/>
          <w:marBottom w:val="0"/>
          <w:divBdr>
            <w:top w:val="none" w:sz="0" w:space="0" w:color="auto"/>
            <w:left w:val="none" w:sz="0" w:space="0" w:color="auto"/>
            <w:bottom w:val="none" w:sz="0" w:space="0" w:color="auto"/>
            <w:right w:val="none" w:sz="0" w:space="0" w:color="auto"/>
          </w:divBdr>
        </w:div>
        <w:div w:id="1183785700">
          <w:marLeft w:val="245"/>
          <w:marRight w:val="0"/>
          <w:marTop w:val="133"/>
          <w:marBottom w:val="0"/>
          <w:divBdr>
            <w:top w:val="none" w:sz="0" w:space="0" w:color="auto"/>
            <w:left w:val="none" w:sz="0" w:space="0" w:color="auto"/>
            <w:bottom w:val="none" w:sz="0" w:space="0" w:color="auto"/>
            <w:right w:val="none" w:sz="0" w:space="0" w:color="auto"/>
          </w:divBdr>
        </w:div>
      </w:divsChild>
    </w:div>
    <w:div w:id="462113467">
      <w:bodyDiv w:val="1"/>
      <w:marLeft w:val="0"/>
      <w:marRight w:val="0"/>
      <w:marTop w:val="0"/>
      <w:marBottom w:val="0"/>
      <w:divBdr>
        <w:top w:val="none" w:sz="0" w:space="0" w:color="auto"/>
        <w:left w:val="none" w:sz="0" w:space="0" w:color="auto"/>
        <w:bottom w:val="none" w:sz="0" w:space="0" w:color="auto"/>
        <w:right w:val="none" w:sz="0" w:space="0" w:color="auto"/>
      </w:divBdr>
    </w:div>
    <w:div w:id="609122000">
      <w:bodyDiv w:val="1"/>
      <w:marLeft w:val="0"/>
      <w:marRight w:val="0"/>
      <w:marTop w:val="0"/>
      <w:marBottom w:val="0"/>
      <w:divBdr>
        <w:top w:val="none" w:sz="0" w:space="0" w:color="auto"/>
        <w:left w:val="none" w:sz="0" w:space="0" w:color="auto"/>
        <w:bottom w:val="none" w:sz="0" w:space="0" w:color="auto"/>
        <w:right w:val="none" w:sz="0" w:space="0" w:color="auto"/>
      </w:divBdr>
    </w:div>
    <w:div w:id="731392588">
      <w:bodyDiv w:val="1"/>
      <w:marLeft w:val="0"/>
      <w:marRight w:val="0"/>
      <w:marTop w:val="0"/>
      <w:marBottom w:val="0"/>
      <w:divBdr>
        <w:top w:val="none" w:sz="0" w:space="0" w:color="auto"/>
        <w:left w:val="none" w:sz="0" w:space="0" w:color="auto"/>
        <w:bottom w:val="none" w:sz="0" w:space="0" w:color="auto"/>
        <w:right w:val="none" w:sz="0" w:space="0" w:color="auto"/>
      </w:divBdr>
    </w:div>
    <w:div w:id="779570556">
      <w:bodyDiv w:val="1"/>
      <w:marLeft w:val="0"/>
      <w:marRight w:val="0"/>
      <w:marTop w:val="0"/>
      <w:marBottom w:val="0"/>
      <w:divBdr>
        <w:top w:val="none" w:sz="0" w:space="0" w:color="auto"/>
        <w:left w:val="none" w:sz="0" w:space="0" w:color="auto"/>
        <w:bottom w:val="none" w:sz="0" w:space="0" w:color="auto"/>
        <w:right w:val="none" w:sz="0" w:space="0" w:color="auto"/>
      </w:divBdr>
    </w:div>
    <w:div w:id="848641657">
      <w:bodyDiv w:val="1"/>
      <w:marLeft w:val="0"/>
      <w:marRight w:val="0"/>
      <w:marTop w:val="0"/>
      <w:marBottom w:val="0"/>
      <w:divBdr>
        <w:top w:val="none" w:sz="0" w:space="0" w:color="auto"/>
        <w:left w:val="none" w:sz="0" w:space="0" w:color="auto"/>
        <w:bottom w:val="none" w:sz="0" w:space="0" w:color="auto"/>
        <w:right w:val="none" w:sz="0" w:space="0" w:color="auto"/>
      </w:divBdr>
    </w:div>
    <w:div w:id="964315617">
      <w:bodyDiv w:val="1"/>
      <w:marLeft w:val="0"/>
      <w:marRight w:val="0"/>
      <w:marTop w:val="0"/>
      <w:marBottom w:val="0"/>
      <w:divBdr>
        <w:top w:val="none" w:sz="0" w:space="0" w:color="auto"/>
        <w:left w:val="none" w:sz="0" w:space="0" w:color="auto"/>
        <w:bottom w:val="none" w:sz="0" w:space="0" w:color="auto"/>
        <w:right w:val="none" w:sz="0" w:space="0" w:color="auto"/>
      </w:divBdr>
    </w:div>
    <w:div w:id="1002318087">
      <w:bodyDiv w:val="1"/>
      <w:marLeft w:val="0"/>
      <w:marRight w:val="0"/>
      <w:marTop w:val="0"/>
      <w:marBottom w:val="0"/>
      <w:divBdr>
        <w:top w:val="none" w:sz="0" w:space="0" w:color="auto"/>
        <w:left w:val="none" w:sz="0" w:space="0" w:color="auto"/>
        <w:bottom w:val="none" w:sz="0" w:space="0" w:color="auto"/>
        <w:right w:val="none" w:sz="0" w:space="0" w:color="auto"/>
      </w:divBdr>
      <w:divsChild>
        <w:div w:id="1900818203">
          <w:marLeft w:val="0"/>
          <w:marRight w:val="0"/>
          <w:marTop w:val="0"/>
          <w:marBottom w:val="0"/>
          <w:divBdr>
            <w:top w:val="none" w:sz="0" w:space="0" w:color="auto"/>
            <w:left w:val="none" w:sz="0" w:space="0" w:color="auto"/>
            <w:bottom w:val="none" w:sz="0" w:space="0" w:color="auto"/>
            <w:right w:val="none" w:sz="0" w:space="0" w:color="auto"/>
          </w:divBdr>
        </w:div>
        <w:div w:id="809249284">
          <w:marLeft w:val="0"/>
          <w:marRight w:val="0"/>
          <w:marTop w:val="0"/>
          <w:marBottom w:val="0"/>
          <w:divBdr>
            <w:top w:val="none" w:sz="0" w:space="0" w:color="auto"/>
            <w:left w:val="none" w:sz="0" w:space="0" w:color="auto"/>
            <w:bottom w:val="none" w:sz="0" w:space="0" w:color="auto"/>
            <w:right w:val="none" w:sz="0" w:space="0" w:color="auto"/>
          </w:divBdr>
        </w:div>
        <w:div w:id="1970747536">
          <w:marLeft w:val="0"/>
          <w:marRight w:val="0"/>
          <w:marTop w:val="0"/>
          <w:marBottom w:val="0"/>
          <w:divBdr>
            <w:top w:val="none" w:sz="0" w:space="0" w:color="auto"/>
            <w:left w:val="none" w:sz="0" w:space="0" w:color="auto"/>
            <w:bottom w:val="none" w:sz="0" w:space="0" w:color="auto"/>
            <w:right w:val="none" w:sz="0" w:space="0" w:color="auto"/>
          </w:divBdr>
        </w:div>
        <w:div w:id="297686654">
          <w:marLeft w:val="0"/>
          <w:marRight w:val="0"/>
          <w:marTop w:val="0"/>
          <w:marBottom w:val="0"/>
          <w:divBdr>
            <w:top w:val="none" w:sz="0" w:space="0" w:color="auto"/>
            <w:left w:val="none" w:sz="0" w:space="0" w:color="auto"/>
            <w:bottom w:val="none" w:sz="0" w:space="0" w:color="auto"/>
            <w:right w:val="none" w:sz="0" w:space="0" w:color="auto"/>
          </w:divBdr>
        </w:div>
        <w:div w:id="1102529292">
          <w:marLeft w:val="0"/>
          <w:marRight w:val="0"/>
          <w:marTop w:val="0"/>
          <w:marBottom w:val="0"/>
          <w:divBdr>
            <w:top w:val="none" w:sz="0" w:space="0" w:color="auto"/>
            <w:left w:val="none" w:sz="0" w:space="0" w:color="auto"/>
            <w:bottom w:val="none" w:sz="0" w:space="0" w:color="auto"/>
            <w:right w:val="none" w:sz="0" w:space="0" w:color="auto"/>
          </w:divBdr>
        </w:div>
        <w:div w:id="940339514">
          <w:marLeft w:val="0"/>
          <w:marRight w:val="0"/>
          <w:marTop w:val="0"/>
          <w:marBottom w:val="0"/>
          <w:divBdr>
            <w:top w:val="none" w:sz="0" w:space="0" w:color="auto"/>
            <w:left w:val="none" w:sz="0" w:space="0" w:color="auto"/>
            <w:bottom w:val="none" w:sz="0" w:space="0" w:color="auto"/>
            <w:right w:val="none" w:sz="0" w:space="0" w:color="auto"/>
          </w:divBdr>
        </w:div>
        <w:div w:id="1506675669">
          <w:marLeft w:val="0"/>
          <w:marRight w:val="0"/>
          <w:marTop w:val="0"/>
          <w:marBottom w:val="0"/>
          <w:divBdr>
            <w:top w:val="none" w:sz="0" w:space="0" w:color="auto"/>
            <w:left w:val="none" w:sz="0" w:space="0" w:color="auto"/>
            <w:bottom w:val="none" w:sz="0" w:space="0" w:color="auto"/>
            <w:right w:val="none" w:sz="0" w:space="0" w:color="auto"/>
          </w:divBdr>
        </w:div>
        <w:div w:id="1963075334">
          <w:marLeft w:val="0"/>
          <w:marRight w:val="0"/>
          <w:marTop w:val="0"/>
          <w:marBottom w:val="0"/>
          <w:divBdr>
            <w:top w:val="none" w:sz="0" w:space="0" w:color="auto"/>
            <w:left w:val="none" w:sz="0" w:space="0" w:color="auto"/>
            <w:bottom w:val="none" w:sz="0" w:space="0" w:color="auto"/>
            <w:right w:val="none" w:sz="0" w:space="0" w:color="auto"/>
          </w:divBdr>
        </w:div>
        <w:div w:id="595099247">
          <w:marLeft w:val="0"/>
          <w:marRight w:val="0"/>
          <w:marTop w:val="0"/>
          <w:marBottom w:val="0"/>
          <w:divBdr>
            <w:top w:val="none" w:sz="0" w:space="0" w:color="auto"/>
            <w:left w:val="none" w:sz="0" w:space="0" w:color="auto"/>
            <w:bottom w:val="none" w:sz="0" w:space="0" w:color="auto"/>
            <w:right w:val="none" w:sz="0" w:space="0" w:color="auto"/>
          </w:divBdr>
        </w:div>
        <w:div w:id="265964604">
          <w:marLeft w:val="0"/>
          <w:marRight w:val="0"/>
          <w:marTop w:val="0"/>
          <w:marBottom w:val="0"/>
          <w:divBdr>
            <w:top w:val="none" w:sz="0" w:space="0" w:color="auto"/>
            <w:left w:val="none" w:sz="0" w:space="0" w:color="auto"/>
            <w:bottom w:val="none" w:sz="0" w:space="0" w:color="auto"/>
            <w:right w:val="none" w:sz="0" w:space="0" w:color="auto"/>
          </w:divBdr>
        </w:div>
      </w:divsChild>
    </w:div>
    <w:div w:id="1023437755">
      <w:bodyDiv w:val="1"/>
      <w:marLeft w:val="0"/>
      <w:marRight w:val="0"/>
      <w:marTop w:val="0"/>
      <w:marBottom w:val="0"/>
      <w:divBdr>
        <w:top w:val="none" w:sz="0" w:space="0" w:color="auto"/>
        <w:left w:val="none" w:sz="0" w:space="0" w:color="auto"/>
        <w:bottom w:val="none" w:sz="0" w:space="0" w:color="auto"/>
        <w:right w:val="none" w:sz="0" w:space="0" w:color="auto"/>
      </w:divBdr>
      <w:divsChild>
        <w:div w:id="1711612535">
          <w:marLeft w:val="245"/>
          <w:marRight w:val="0"/>
          <w:marTop w:val="133"/>
          <w:marBottom w:val="0"/>
          <w:divBdr>
            <w:top w:val="none" w:sz="0" w:space="0" w:color="auto"/>
            <w:left w:val="none" w:sz="0" w:space="0" w:color="auto"/>
            <w:bottom w:val="none" w:sz="0" w:space="0" w:color="auto"/>
            <w:right w:val="none" w:sz="0" w:space="0" w:color="auto"/>
          </w:divBdr>
        </w:div>
      </w:divsChild>
    </w:div>
    <w:div w:id="1117413509">
      <w:bodyDiv w:val="1"/>
      <w:marLeft w:val="0"/>
      <w:marRight w:val="0"/>
      <w:marTop w:val="0"/>
      <w:marBottom w:val="0"/>
      <w:divBdr>
        <w:top w:val="none" w:sz="0" w:space="0" w:color="auto"/>
        <w:left w:val="none" w:sz="0" w:space="0" w:color="auto"/>
        <w:bottom w:val="none" w:sz="0" w:space="0" w:color="auto"/>
        <w:right w:val="none" w:sz="0" w:space="0" w:color="auto"/>
      </w:divBdr>
    </w:div>
    <w:div w:id="1174759271">
      <w:bodyDiv w:val="1"/>
      <w:marLeft w:val="0"/>
      <w:marRight w:val="0"/>
      <w:marTop w:val="0"/>
      <w:marBottom w:val="0"/>
      <w:divBdr>
        <w:top w:val="none" w:sz="0" w:space="0" w:color="auto"/>
        <w:left w:val="none" w:sz="0" w:space="0" w:color="auto"/>
        <w:bottom w:val="none" w:sz="0" w:space="0" w:color="auto"/>
        <w:right w:val="none" w:sz="0" w:space="0" w:color="auto"/>
      </w:divBdr>
    </w:div>
    <w:div w:id="1241141399">
      <w:bodyDiv w:val="1"/>
      <w:marLeft w:val="0"/>
      <w:marRight w:val="0"/>
      <w:marTop w:val="0"/>
      <w:marBottom w:val="0"/>
      <w:divBdr>
        <w:top w:val="none" w:sz="0" w:space="0" w:color="auto"/>
        <w:left w:val="none" w:sz="0" w:space="0" w:color="auto"/>
        <w:bottom w:val="none" w:sz="0" w:space="0" w:color="auto"/>
        <w:right w:val="none" w:sz="0" w:space="0" w:color="auto"/>
      </w:divBdr>
    </w:div>
    <w:div w:id="1339652887">
      <w:bodyDiv w:val="1"/>
      <w:marLeft w:val="0"/>
      <w:marRight w:val="0"/>
      <w:marTop w:val="0"/>
      <w:marBottom w:val="0"/>
      <w:divBdr>
        <w:top w:val="none" w:sz="0" w:space="0" w:color="auto"/>
        <w:left w:val="none" w:sz="0" w:space="0" w:color="auto"/>
        <w:bottom w:val="none" w:sz="0" w:space="0" w:color="auto"/>
        <w:right w:val="none" w:sz="0" w:space="0" w:color="auto"/>
      </w:divBdr>
    </w:div>
    <w:div w:id="1381007046">
      <w:bodyDiv w:val="1"/>
      <w:marLeft w:val="0"/>
      <w:marRight w:val="0"/>
      <w:marTop w:val="0"/>
      <w:marBottom w:val="0"/>
      <w:divBdr>
        <w:top w:val="none" w:sz="0" w:space="0" w:color="auto"/>
        <w:left w:val="none" w:sz="0" w:space="0" w:color="auto"/>
        <w:bottom w:val="none" w:sz="0" w:space="0" w:color="auto"/>
        <w:right w:val="none" w:sz="0" w:space="0" w:color="auto"/>
      </w:divBdr>
      <w:divsChild>
        <w:div w:id="1138645178">
          <w:marLeft w:val="245"/>
          <w:marRight w:val="0"/>
          <w:marTop w:val="133"/>
          <w:marBottom w:val="0"/>
          <w:divBdr>
            <w:top w:val="none" w:sz="0" w:space="0" w:color="auto"/>
            <w:left w:val="none" w:sz="0" w:space="0" w:color="auto"/>
            <w:bottom w:val="none" w:sz="0" w:space="0" w:color="auto"/>
            <w:right w:val="none" w:sz="0" w:space="0" w:color="auto"/>
          </w:divBdr>
        </w:div>
        <w:div w:id="1987540736">
          <w:marLeft w:val="245"/>
          <w:marRight w:val="0"/>
          <w:marTop w:val="133"/>
          <w:marBottom w:val="0"/>
          <w:divBdr>
            <w:top w:val="none" w:sz="0" w:space="0" w:color="auto"/>
            <w:left w:val="none" w:sz="0" w:space="0" w:color="auto"/>
            <w:bottom w:val="none" w:sz="0" w:space="0" w:color="auto"/>
            <w:right w:val="none" w:sz="0" w:space="0" w:color="auto"/>
          </w:divBdr>
        </w:div>
        <w:div w:id="1991135396">
          <w:marLeft w:val="245"/>
          <w:marRight w:val="0"/>
          <w:marTop w:val="133"/>
          <w:marBottom w:val="0"/>
          <w:divBdr>
            <w:top w:val="none" w:sz="0" w:space="0" w:color="auto"/>
            <w:left w:val="none" w:sz="0" w:space="0" w:color="auto"/>
            <w:bottom w:val="none" w:sz="0" w:space="0" w:color="auto"/>
            <w:right w:val="none" w:sz="0" w:space="0" w:color="auto"/>
          </w:divBdr>
        </w:div>
        <w:div w:id="847715647">
          <w:marLeft w:val="245"/>
          <w:marRight w:val="0"/>
          <w:marTop w:val="133"/>
          <w:marBottom w:val="0"/>
          <w:divBdr>
            <w:top w:val="none" w:sz="0" w:space="0" w:color="auto"/>
            <w:left w:val="none" w:sz="0" w:space="0" w:color="auto"/>
            <w:bottom w:val="none" w:sz="0" w:space="0" w:color="auto"/>
            <w:right w:val="none" w:sz="0" w:space="0" w:color="auto"/>
          </w:divBdr>
        </w:div>
        <w:div w:id="944190681">
          <w:marLeft w:val="245"/>
          <w:marRight w:val="0"/>
          <w:marTop w:val="133"/>
          <w:marBottom w:val="0"/>
          <w:divBdr>
            <w:top w:val="none" w:sz="0" w:space="0" w:color="auto"/>
            <w:left w:val="none" w:sz="0" w:space="0" w:color="auto"/>
            <w:bottom w:val="none" w:sz="0" w:space="0" w:color="auto"/>
            <w:right w:val="none" w:sz="0" w:space="0" w:color="auto"/>
          </w:divBdr>
        </w:div>
        <w:div w:id="34232403">
          <w:marLeft w:val="245"/>
          <w:marRight w:val="0"/>
          <w:marTop w:val="133"/>
          <w:marBottom w:val="0"/>
          <w:divBdr>
            <w:top w:val="none" w:sz="0" w:space="0" w:color="auto"/>
            <w:left w:val="none" w:sz="0" w:space="0" w:color="auto"/>
            <w:bottom w:val="none" w:sz="0" w:space="0" w:color="auto"/>
            <w:right w:val="none" w:sz="0" w:space="0" w:color="auto"/>
          </w:divBdr>
        </w:div>
        <w:div w:id="724912276">
          <w:marLeft w:val="245"/>
          <w:marRight w:val="0"/>
          <w:marTop w:val="133"/>
          <w:marBottom w:val="0"/>
          <w:divBdr>
            <w:top w:val="none" w:sz="0" w:space="0" w:color="auto"/>
            <w:left w:val="none" w:sz="0" w:space="0" w:color="auto"/>
            <w:bottom w:val="none" w:sz="0" w:space="0" w:color="auto"/>
            <w:right w:val="none" w:sz="0" w:space="0" w:color="auto"/>
          </w:divBdr>
        </w:div>
        <w:div w:id="1861893880">
          <w:marLeft w:val="245"/>
          <w:marRight w:val="0"/>
          <w:marTop w:val="133"/>
          <w:marBottom w:val="0"/>
          <w:divBdr>
            <w:top w:val="none" w:sz="0" w:space="0" w:color="auto"/>
            <w:left w:val="none" w:sz="0" w:space="0" w:color="auto"/>
            <w:bottom w:val="none" w:sz="0" w:space="0" w:color="auto"/>
            <w:right w:val="none" w:sz="0" w:space="0" w:color="auto"/>
          </w:divBdr>
        </w:div>
        <w:div w:id="1340737865">
          <w:marLeft w:val="245"/>
          <w:marRight w:val="0"/>
          <w:marTop w:val="133"/>
          <w:marBottom w:val="0"/>
          <w:divBdr>
            <w:top w:val="none" w:sz="0" w:space="0" w:color="auto"/>
            <w:left w:val="none" w:sz="0" w:space="0" w:color="auto"/>
            <w:bottom w:val="none" w:sz="0" w:space="0" w:color="auto"/>
            <w:right w:val="none" w:sz="0" w:space="0" w:color="auto"/>
          </w:divBdr>
        </w:div>
        <w:div w:id="913130099">
          <w:marLeft w:val="245"/>
          <w:marRight w:val="0"/>
          <w:marTop w:val="133"/>
          <w:marBottom w:val="0"/>
          <w:divBdr>
            <w:top w:val="none" w:sz="0" w:space="0" w:color="auto"/>
            <w:left w:val="none" w:sz="0" w:space="0" w:color="auto"/>
            <w:bottom w:val="none" w:sz="0" w:space="0" w:color="auto"/>
            <w:right w:val="none" w:sz="0" w:space="0" w:color="auto"/>
          </w:divBdr>
        </w:div>
      </w:divsChild>
    </w:div>
    <w:div w:id="1620529590">
      <w:bodyDiv w:val="1"/>
      <w:marLeft w:val="0"/>
      <w:marRight w:val="0"/>
      <w:marTop w:val="0"/>
      <w:marBottom w:val="0"/>
      <w:divBdr>
        <w:top w:val="none" w:sz="0" w:space="0" w:color="auto"/>
        <w:left w:val="none" w:sz="0" w:space="0" w:color="auto"/>
        <w:bottom w:val="none" w:sz="0" w:space="0" w:color="auto"/>
        <w:right w:val="none" w:sz="0" w:space="0" w:color="auto"/>
      </w:divBdr>
    </w:div>
    <w:div w:id="1720007361">
      <w:bodyDiv w:val="1"/>
      <w:marLeft w:val="0"/>
      <w:marRight w:val="0"/>
      <w:marTop w:val="0"/>
      <w:marBottom w:val="0"/>
      <w:divBdr>
        <w:top w:val="none" w:sz="0" w:space="0" w:color="auto"/>
        <w:left w:val="none" w:sz="0" w:space="0" w:color="auto"/>
        <w:bottom w:val="none" w:sz="0" w:space="0" w:color="auto"/>
        <w:right w:val="none" w:sz="0" w:space="0" w:color="auto"/>
      </w:divBdr>
    </w:div>
    <w:div w:id="1824736372">
      <w:bodyDiv w:val="1"/>
      <w:marLeft w:val="0"/>
      <w:marRight w:val="0"/>
      <w:marTop w:val="0"/>
      <w:marBottom w:val="0"/>
      <w:divBdr>
        <w:top w:val="none" w:sz="0" w:space="0" w:color="auto"/>
        <w:left w:val="none" w:sz="0" w:space="0" w:color="auto"/>
        <w:bottom w:val="none" w:sz="0" w:space="0" w:color="auto"/>
        <w:right w:val="none" w:sz="0" w:space="0" w:color="auto"/>
      </w:divBdr>
      <w:divsChild>
        <w:div w:id="2104760138">
          <w:marLeft w:val="0"/>
          <w:marRight w:val="0"/>
          <w:marTop w:val="0"/>
          <w:marBottom w:val="0"/>
          <w:divBdr>
            <w:top w:val="none" w:sz="0" w:space="0" w:color="auto"/>
            <w:left w:val="none" w:sz="0" w:space="0" w:color="auto"/>
            <w:bottom w:val="none" w:sz="0" w:space="0" w:color="auto"/>
            <w:right w:val="none" w:sz="0" w:space="0" w:color="auto"/>
          </w:divBdr>
          <w:divsChild>
            <w:div w:id="872768275">
              <w:marLeft w:val="0"/>
              <w:marRight w:val="0"/>
              <w:marTop w:val="0"/>
              <w:marBottom w:val="0"/>
              <w:divBdr>
                <w:top w:val="none" w:sz="0" w:space="0" w:color="auto"/>
                <w:left w:val="none" w:sz="0" w:space="0" w:color="auto"/>
                <w:bottom w:val="none" w:sz="0" w:space="0" w:color="auto"/>
                <w:right w:val="none" w:sz="0" w:space="0" w:color="auto"/>
              </w:divBdr>
              <w:divsChild>
                <w:div w:id="128523120">
                  <w:marLeft w:val="0"/>
                  <w:marRight w:val="0"/>
                  <w:marTop w:val="0"/>
                  <w:marBottom w:val="0"/>
                  <w:divBdr>
                    <w:top w:val="none" w:sz="0" w:space="0" w:color="auto"/>
                    <w:left w:val="none" w:sz="0" w:space="0" w:color="auto"/>
                    <w:bottom w:val="none" w:sz="0" w:space="0" w:color="auto"/>
                    <w:right w:val="none" w:sz="0" w:space="0" w:color="auto"/>
                  </w:divBdr>
                  <w:divsChild>
                    <w:div w:id="1105465238">
                      <w:marLeft w:val="0"/>
                      <w:marRight w:val="0"/>
                      <w:marTop w:val="0"/>
                      <w:marBottom w:val="0"/>
                      <w:divBdr>
                        <w:top w:val="none" w:sz="0" w:space="0" w:color="auto"/>
                        <w:left w:val="none" w:sz="0" w:space="0" w:color="auto"/>
                        <w:bottom w:val="none" w:sz="0" w:space="0" w:color="auto"/>
                        <w:right w:val="none" w:sz="0" w:space="0" w:color="auto"/>
                      </w:divBdr>
                      <w:divsChild>
                        <w:div w:id="396050221">
                          <w:marLeft w:val="0"/>
                          <w:marRight w:val="0"/>
                          <w:marTop w:val="0"/>
                          <w:marBottom w:val="0"/>
                          <w:divBdr>
                            <w:top w:val="none" w:sz="0" w:space="0" w:color="auto"/>
                            <w:left w:val="none" w:sz="0" w:space="0" w:color="auto"/>
                            <w:bottom w:val="none" w:sz="0" w:space="0" w:color="auto"/>
                            <w:right w:val="none" w:sz="0" w:space="0" w:color="auto"/>
                          </w:divBdr>
                          <w:divsChild>
                            <w:div w:id="1312060862">
                              <w:marLeft w:val="0"/>
                              <w:marRight w:val="0"/>
                              <w:marTop w:val="0"/>
                              <w:marBottom w:val="0"/>
                              <w:divBdr>
                                <w:top w:val="none" w:sz="0" w:space="0" w:color="auto"/>
                                <w:left w:val="none" w:sz="0" w:space="0" w:color="auto"/>
                                <w:bottom w:val="none" w:sz="0" w:space="0" w:color="auto"/>
                                <w:right w:val="none" w:sz="0" w:space="0" w:color="auto"/>
                              </w:divBdr>
                              <w:divsChild>
                                <w:div w:id="1030033574">
                                  <w:marLeft w:val="0"/>
                                  <w:marRight w:val="0"/>
                                  <w:marTop w:val="0"/>
                                  <w:marBottom w:val="0"/>
                                  <w:divBdr>
                                    <w:top w:val="none" w:sz="0" w:space="0" w:color="auto"/>
                                    <w:left w:val="none" w:sz="0" w:space="0" w:color="auto"/>
                                    <w:bottom w:val="none" w:sz="0" w:space="0" w:color="auto"/>
                                    <w:right w:val="none" w:sz="0" w:space="0" w:color="auto"/>
                                  </w:divBdr>
                                  <w:divsChild>
                                    <w:div w:id="993491448">
                                      <w:marLeft w:val="0"/>
                                      <w:marRight w:val="0"/>
                                      <w:marTop w:val="0"/>
                                      <w:marBottom w:val="0"/>
                                      <w:divBdr>
                                        <w:top w:val="single" w:sz="24" w:space="0" w:color="FFFFFF"/>
                                        <w:left w:val="single" w:sz="48" w:space="0" w:color="FFFFFF"/>
                                        <w:bottom w:val="single" w:sz="36" w:space="0" w:color="FFFFFF"/>
                                        <w:right w:val="single" w:sz="48" w:space="0" w:color="FFFFFF"/>
                                      </w:divBdr>
                                      <w:divsChild>
                                        <w:div w:id="161748194">
                                          <w:marLeft w:val="0"/>
                                          <w:marRight w:val="0"/>
                                          <w:marTop w:val="0"/>
                                          <w:marBottom w:val="0"/>
                                          <w:divBdr>
                                            <w:top w:val="none" w:sz="0" w:space="0" w:color="auto"/>
                                            <w:left w:val="none" w:sz="0" w:space="0" w:color="auto"/>
                                            <w:bottom w:val="none" w:sz="0" w:space="0" w:color="auto"/>
                                            <w:right w:val="none" w:sz="0" w:space="0" w:color="auto"/>
                                          </w:divBdr>
                                          <w:divsChild>
                                            <w:div w:id="1695840471">
                                              <w:marLeft w:val="0"/>
                                              <w:marRight w:val="0"/>
                                              <w:marTop w:val="0"/>
                                              <w:marBottom w:val="0"/>
                                              <w:divBdr>
                                                <w:top w:val="none" w:sz="0" w:space="0" w:color="auto"/>
                                                <w:left w:val="none" w:sz="0" w:space="0" w:color="auto"/>
                                                <w:bottom w:val="none" w:sz="0" w:space="0" w:color="auto"/>
                                                <w:right w:val="none" w:sz="0" w:space="0" w:color="auto"/>
                                              </w:divBdr>
                                              <w:divsChild>
                                                <w:div w:id="1426538149">
                                                  <w:marLeft w:val="0"/>
                                                  <w:marRight w:val="0"/>
                                                  <w:marTop w:val="0"/>
                                                  <w:marBottom w:val="0"/>
                                                  <w:divBdr>
                                                    <w:top w:val="none" w:sz="0" w:space="0" w:color="auto"/>
                                                    <w:left w:val="none" w:sz="0" w:space="0" w:color="auto"/>
                                                    <w:bottom w:val="none" w:sz="0" w:space="0" w:color="auto"/>
                                                    <w:right w:val="none" w:sz="0" w:space="0" w:color="auto"/>
                                                  </w:divBdr>
                                                  <w:divsChild>
                                                    <w:div w:id="1856452864">
                                                      <w:marLeft w:val="0"/>
                                                      <w:marRight w:val="0"/>
                                                      <w:marTop w:val="0"/>
                                                      <w:marBottom w:val="0"/>
                                                      <w:divBdr>
                                                        <w:top w:val="none" w:sz="0" w:space="0" w:color="auto"/>
                                                        <w:left w:val="none" w:sz="0" w:space="0" w:color="auto"/>
                                                        <w:bottom w:val="none" w:sz="0" w:space="0" w:color="auto"/>
                                                        <w:right w:val="none" w:sz="0" w:space="0" w:color="auto"/>
                                                      </w:divBdr>
                                                      <w:divsChild>
                                                        <w:div w:id="191916763">
                                                          <w:marLeft w:val="0"/>
                                                          <w:marRight w:val="0"/>
                                                          <w:marTop w:val="0"/>
                                                          <w:marBottom w:val="0"/>
                                                          <w:divBdr>
                                                            <w:top w:val="none" w:sz="0" w:space="0" w:color="auto"/>
                                                            <w:left w:val="none" w:sz="0" w:space="0" w:color="auto"/>
                                                            <w:bottom w:val="none" w:sz="0" w:space="0" w:color="auto"/>
                                                            <w:right w:val="none" w:sz="0" w:space="0" w:color="auto"/>
                                                          </w:divBdr>
                                                          <w:divsChild>
                                                            <w:div w:id="673453428">
                                                              <w:marLeft w:val="0"/>
                                                              <w:marRight w:val="0"/>
                                                              <w:marTop w:val="0"/>
                                                              <w:marBottom w:val="0"/>
                                                              <w:divBdr>
                                                                <w:top w:val="none" w:sz="0" w:space="0" w:color="auto"/>
                                                                <w:left w:val="none" w:sz="0" w:space="0" w:color="auto"/>
                                                                <w:bottom w:val="none" w:sz="0" w:space="0" w:color="auto"/>
                                                                <w:right w:val="none" w:sz="0" w:space="0" w:color="auto"/>
                                                              </w:divBdr>
                                                              <w:divsChild>
                                                                <w:div w:id="821308640">
                                                                  <w:marLeft w:val="0"/>
                                                                  <w:marRight w:val="0"/>
                                                                  <w:marTop w:val="0"/>
                                                                  <w:marBottom w:val="0"/>
                                                                  <w:divBdr>
                                                                    <w:top w:val="none" w:sz="0" w:space="0" w:color="auto"/>
                                                                    <w:left w:val="none" w:sz="0" w:space="0" w:color="auto"/>
                                                                    <w:bottom w:val="none" w:sz="0" w:space="0" w:color="auto"/>
                                                                    <w:right w:val="none" w:sz="0" w:space="0" w:color="auto"/>
                                                                  </w:divBdr>
                                                                  <w:divsChild>
                                                                    <w:div w:id="2119982321">
                                                                      <w:marLeft w:val="0"/>
                                                                      <w:marRight w:val="0"/>
                                                                      <w:marTop w:val="0"/>
                                                                      <w:marBottom w:val="0"/>
                                                                      <w:divBdr>
                                                                        <w:top w:val="none" w:sz="0" w:space="0" w:color="auto"/>
                                                                        <w:left w:val="none" w:sz="0" w:space="0" w:color="auto"/>
                                                                        <w:bottom w:val="none" w:sz="0" w:space="0" w:color="auto"/>
                                                                        <w:right w:val="none" w:sz="0" w:space="0" w:color="auto"/>
                                                                      </w:divBdr>
                                                                      <w:divsChild>
                                                                        <w:div w:id="9526031">
                                                                          <w:marLeft w:val="0"/>
                                                                          <w:marRight w:val="0"/>
                                                                          <w:marTop w:val="0"/>
                                                                          <w:marBottom w:val="0"/>
                                                                          <w:divBdr>
                                                                            <w:top w:val="none" w:sz="0" w:space="0" w:color="auto"/>
                                                                            <w:left w:val="none" w:sz="0" w:space="0" w:color="auto"/>
                                                                            <w:bottom w:val="none" w:sz="0" w:space="0" w:color="auto"/>
                                                                            <w:right w:val="none" w:sz="0" w:space="0" w:color="auto"/>
                                                                          </w:divBdr>
                                                                          <w:divsChild>
                                                                            <w:div w:id="1951468201">
                                                                              <w:marLeft w:val="0"/>
                                                                              <w:marRight w:val="0"/>
                                                                              <w:marTop w:val="0"/>
                                                                              <w:marBottom w:val="0"/>
                                                                              <w:divBdr>
                                                                                <w:top w:val="none" w:sz="0" w:space="0" w:color="auto"/>
                                                                                <w:left w:val="none" w:sz="0" w:space="0" w:color="auto"/>
                                                                                <w:bottom w:val="none" w:sz="0" w:space="0" w:color="auto"/>
                                                                                <w:right w:val="none" w:sz="0" w:space="0" w:color="auto"/>
                                                                              </w:divBdr>
                                                                              <w:divsChild>
                                                                                <w:div w:id="19887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42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938725">
          <w:marLeft w:val="0"/>
          <w:marRight w:val="0"/>
          <w:marTop w:val="0"/>
          <w:marBottom w:val="0"/>
          <w:divBdr>
            <w:top w:val="none" w:sz="0" w:space="0" w:color="auto"/>
            <w:left w:val="none" w:sz="0" w:space="0" w:color="auto"/>
            <w:bottom w:val="none" w:sz="0" w:space="0" w:color="auto"/>
            <w:right w:val="none" w:sz="0" w:space="0" w:color="auto"/>
          </w:divBdr>
          <w:divsChild>
            <w:div w:id="678506949">
              <w:marLeft w:val="0"/>
              <w:marRight w:val="0"/>
              <w:marTop w:val="0"/>
              <w:marBottom w:val="0"/>
              <w:divBdr>
                <w:top w:val="none" w:sz="0" w:space="0" w:color="auto"/>
                <w:left w:val="none" w:sz="0" w:space="0" w:color="auto"/>
                <w:bottom w:val="none" w:sz="0" w:space="0" w:color="auto"/>
                <w:right w:val="none" w:sz="0" w:space="0" w:color="auto"/>
              </w:divBdr>
              <w:divsChild>
                <w:div w:id="479814238">
                  <w:marLeft w:val="0"/>
                  <w:marRight w:val="0"/>
                  <w:marTop w:val="0"/>
                  <w:marBottom w:val="0"/>
                  <w:divBdr>
                    <w:top w:val="single" w:sz="2" w:space="8" w:color="C9D0DA"/>
                    <w:left w:val="none" w:sz="0" w:space="0" w:color="auto"/>
                    <w:bottom w:val="none" w:sz="0" w:space="0" w:color="auto"/>
                    <w:right w:val="none" w:sz="0" w:space="0" w:color="auto"/>
                  </w:divBdr>
                  <w:divsChild>
                    <w:div w:id="1438409142">
                      <w:marLeft w:val="0"/>
                      <w:marRight w:val="0"/>
                      <w:marTop w:val="0"/>
                      <w:marBottom w:val="0"/>
                      <w:divBdr>
                        <w:top w:val="none" w:sz="0" w:space="0" w:color="auto"/>
                        <w:left w:val="none" w:sz="0" w:space="0" w:color="auto"/>
                        <w:bottom w:val="none" w:sz="0" w:space="0" w:color="auto"/>
                        <w:right w:val="none" w:sz="0" w:space="0" w:color="auto"/>
                      </w:divBdr>
                      <w:divsChild>
                        <w:div w:id="888034969">
                          <w:marLeft w:val="0"/>
                          <w:marRight w:val="0"/>
                          <w:marTop w:val="0"/>
                          <w:marBottom w:val="0"/>
                          <w:divBdr>
                            <w:top w:val="none" w:sz="0" w:space="0" w:color="auto"/>
                            <w:left w:val="none" w:sz="0" w:space="0" w:color="auto"/>
                            <w:bottom w:val="none" w:sz="0" w:space="0" w:color="auto"/>
                            <w:right w:val="none" w:sz="0" w:space="0" w:color="auto"/>
                          </w:divBdr>
                          <w:divsChild>
                            <w:div w:id="1585872292">
                              <w:marLeft w:val="0"/>
                              <w:marRight w:val="0"/>
                              <w:marTop w:val="0"/>
                              <w:marBottom w:val="0"/>
                              <w:divBdr>
                                <w:top w:val="none" w:sz="0" w:space="0" w:color="auto"/>
                                <w:left w:val="none" w:sz="0" w:space="0" w:color="auto"/>
                                <w:bottom w:val="none" w:sz="0" w:space="0" w:color="auto"/>
                                <w:right w:val="none" w:sz="0" w:space="0" w:color="auto"/>
                              </w:divBdr>
                              <w:divsChild>
                                <w:div w:id="2020228087">
                                  <w:marLeft w:val="0"/>
                                  <w:marRight w:val="0"/>
                                  <w:marTop w:val="0"/>
                                  <w:marBottom w:val="0"/>
                                  <w:divBdr>
                                    <w:top w:val="none" w:sz="0" w:space="0" w:color="auto"/>
                                    <w:left w:val="none" w:sz="0" w:space="0" w:color="auto"/>
                                    <w:bottom w:val="none" w:sz="0" w:space="0" w:color="auto"/>
                                    <w:right w:val="none" w:sz="0" w:space="0" w:color="auto"/>
                                  </w:divBdr>
                                </w:div>
                                <w:div w:id="633604092">
                                  <w:marLeft w:val="0"/>
                                  <w:marRight w:val="0"/>
                                  <w:marTop w:val="0"/>
                                  <w:marBottom w:val="0"/>
                                  <w:divBdr>
                                    <w:top w:val="none" w:sz="0" w:space="0" w:color="auto"/>
                                    <w:left w:val="none" w:sz="0" w:space="0" w:color="auto"/>
                                    <w:bottom w:val="none" w:sz="0" w:space="0" w:color="auto"/>
                                    <w:right w:val="none" w:sz="0" w:space="0" w:color="auto"/>
                                  </w:divBdr>
                                  <w:divsChild>
                                    <w:div w:id="1842815793">
                                      <w:marLeft w:val="0"/>
                                      <w:marRight w:val="0"/>
                                      <w:marTop w:val="0"/>
                                      <w:marBottom w:val="0"/>
                                      <w:divBdr>
                                        <w:top w:val="none" w:sz="0" w:space="0" w:color="auto"/>
                                        <w:left w:val="none" w:sz="0" w:space="0" w:color="auto"/>
                                        <w:bottom w:val="none" w:sz="0" w:space="0" w:color="auto"/>
                                        <w:right w:val="none" w:sz="0" w:space="0" w:color="auto"/>
                                      </w:divBdr>
                                      <w:divsChild>
                                        <w:div w:id="785200485">
                                          <w:marLeft w:val="0"/>
                                          <w:marRight w:val="0"/>
                                          <w:marTop w:val="0"/>
                                          <w:marBottom w:val="0"/>
                                          <w:divBdr>
                                            <w:top w:val="none" w:sz="0" w:space="0" w:color="auto"/>
                                            <w:left w:val="none" w:sz="0" w:space="0" w:color="auto"/>
                                            <w:bottom w:val="none" w:sz="0" w:space="0" w:color="auto"/>
                                            <w:right w:val="none" w:sz="0" w:space="0" w:color="auto"/>
                                          </w:divBdr>
                                          <w:divsChild>
                                            <w:div w:id="20815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3250690">
      <w:bodyDiv w:val="1"/>
      <w:marLeft w:val="0"/>
      <w:marRight w:val="0"/>
      <w:marTop w:val="0"/>
      <w:marBottom w:val="0"/>
      <w:divBdr>
        <w:top w:val="none" w:sz="0" w:space="0" w:color="auto"/>
        <w:left w:val="none" w:sz="0" w:space="0" w:color="auto"/>
        <w:bottom w:val="none" w:sz="0" w:space="0" w:color="auto"/>
        <w:right w:val="none" w:sz="0" w:space="0" w:color="auto"/>
      </w:divBdr>
    </w:div>
    <w:div w:id="1876849838">
      <w:bodyDiv w:val="1"/>
      <w:marLeft w:val="0"/>
      <w:marRight w:val="0"/>
      <w:marTop w:val="0"/>
      <w:marBottom w:val="0"/>
      <w:divBdr>
        <w:top w:val="none" w:sz="0" w:space="0" w:color="auto"/>
        <w:left w:val="none" w:sz="0" w:space="0" w:color="auto"/>
        <w:bottom w:val="none" w:sz="0" w:space="0" w:color="auto"/>
        <w:right w:val="none" w:sz="0" w:space="0" w:color="auto"/>
      </w:divBdr>
      <w:divsChild>
        <w:div w:id="1869175091">
          <w:marLeft w:val="245"/>
          <w:marRight w:val="0"/>
          <w:marTop w:val="133"/>
          <w:marBottom w:val="0"/>
          <w:divBdr>
            <w:top w:val="none" w:sz="0" w:space="0" w:color="auto"/>
            <w:left w:val="none" w:sz="0" w:space="0" w:color="auto"/>
            <w:bottom w:val="none" w:sz="0" w:space="0" w:color="auto"/>
            <w:right w:val="none" w:sz="0" w:space="0" w:color="auto"/>
          </w:divBdr>
        </w:div>
        <w:div w:id="1699770162">
          <w:marLeft w:val="245"/>
          <w:marRight w:val="0"/>
          <w:marTop w:val="133"/>
          <w:marBottom w:val="0"/>
          <w:divBdr>
            <w:top w:val="none" w:sz="0" w:space="0" w:color="auto"/>
            <w:left w:val="none" w:sz="0" w:space="0" w:color="auto"/>
            <w:bottom w:val="none" w:sz="0" w:space="0" w:color="auto"/>
            <w:right w:val="none" w:sz="0" w:space="0" w:color="auto"/>
          </w:divBdr>
        </w:div>
      </w:divsChild>
    </w:div>
    <w:div w:id="2003848690">
      <w:bodyDiv w:val="1"/>
      <w:marLeft w:val="0"/>
      <w:marRight w:val="0"/>
      <w:marTop w:val="0"/>
      <w:marBottom w:val="0"/>
      <w:divBdr>
        <w:top w:val="none" w:sz="0" w:space="0" w:color="auto"/>
        <w:left w:val="none" w:sz="0" w:space="0" w:color="auto"/>
        <w:bottom w:val="none" w:sz="0" w:space="0" w:color="auto"/>
        <w:right w:val="none" w:sz="0" w:space="0" w:color="auto"/>
      </w:divBdr>
      <w:divsChild>
        <w:div w:id="1324816266">
          <w:marLeft w:val="720"/>
          <w:marRight w:val="0"/>
          <w:marTop w:val="133"/>
          <w:marBottom w:val="0"/>
          <w:divBdr>
            <w:top w:val="none" w:sz="0" w:space="0" w:color="auto"/>
            <w:left w:val="none" w:sz="0" w:space="0" w:color="auto"/>
            <w:bottom w:val="none" w:sz="0" w:space="0" w:color="auto"/>
            <w:right w:val="none" w:sz="0" w:space="0" w:color="auto"/>
          </w:divBdr>
        </w:div>
        <w:div w:id="1221282813">
          <w:marLeft w:val="720"/>
          <w:marRight w:val="0"/>
          <w:marTop w:val="133"/>
          <w:marBottom w:val="0"/>
          <w:divBdr>
            <w:top w:val="none" w:sz="0" w:space="0" w:color="auto"/>
            <w:left w:val="none" w:sz="0" w:space="0" w:color="auto"/>
            <w:bottom w:val="none" w:sz="0" w:space="0" w:color="auto"/>
            <w:right w:val="none" w:sz="0" w:space="0" w:color="auto"/>
          </w:divBdr>
        </w:div>
        <w:div w:id="1150943769">
          <w:marLeft w:val="720"/>
          <w:marRight w:val="0"/>
          <w:marTop w:val="133"/>
          <w:marBottom w:val="0"/>
          <w:divBdr>
            <w:top w:val="none" w:sz="0" w:space="0" w:color="auto"/>
            <w:left w:val="none" w:sz="0" w:space="0" w:color="auto"/>
            <w:bottom w:val="none" w:sz="0" w:space="0" w:color="auto"/>
            <w:right w:val="none" w:sz="0" w:space="0" w:color="auto"/>
          </w:divBdr>
        </w:div>
        <w:div w:id="1748570584">
          <w:marLeft w:val="720"/>
          <w:marRight w:val="0"/>
          <w:marTop w:val="133"/>
          <w:marBottom w:val="0"/>
          <w:divBdr>
            <w:top w:val="none" w:sz="0" w:space="0" w:color="auto"/>
            <w:left w:val="none" w:sz="0" w:space="0" w:color="auto"/>
            <w:bottom w:val="none" w:sz="0" w:space="0" w:color="auto"/>
            <w:right w:val="none" w:sz="0" w:space="0" w:color="auto"/>
          </w:divBdr>
        </w:div>
        <w:div w:id="1216427264">
          <w:marLeft w:val="720"/>
          <w:marRight w:val="0"/>
          <w:marTop w:val="133"/>
          <w:marBottom w:val="0"/>
          <w:divBdr>
            <w:top w:val="none" w:sz="0" w:space="0" w:color="auto"/>
            <w:left w:val="none" w:sz="0" w:space="0" w:color="auto"/>
            <w:bottom w:val="none" w:sz="0" w:space="0" w:color="auto"/>
            <w:right w:val="none" w:sz="0" w:space="0" w:color="auto"/>
          </w:divBdr>
        </w:div>
        <w:div w:id="1958288232">
          <w:marLeft w:val="720"/>
          <w:marRight w:val="0"/>
          <w:marTop w:val="133"/>
          <w:marBottom w:val="0"/>
          <w:divBdr>
            <w:top w:val="none" w:sz="0" w:space="0" w:color="auto"/>
            <w:left w:val="none" w:sz="0" w:space="0" w:color="auto"/>
            <w:bottom w:val="none" w:sz="0" w:space="0" w:color="auto"/>
            <w:right w:val="none" w:sz="0" w:space="0" w:color="auto"/>
          </w:divBdr>
        </w:div>
        <w:div w:id="1950776362">
          <w:marLeft w:val="720"/>
          <w:marRight w:val="0"/>
          <w:marTop w:val="13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kismeri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1E2D5-9705-465D-888F-4ABA3A43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Pages>
  <Words>2200</Words>
  <Characters>12545</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Zoro</dc:creator>
  <cp:keywords/>
  <dc:description/>
  <cp:lastModifiedBy>Dali Kachibaia</cp:lastModifiedBy>
  <cp:revision>289</cp:revision>
  <dcterms:created xsi:type="dcterms:W3CDTF">2019-04-01T13:32:00Z</dcterms:created>
  <dcterms:modified xsi:type="dcterms:W3CDTF">2026-03-19T11:27:00Z</dcterms:modified>
</cp:coreProperties>
</file>